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66BB3" w14:textId="67E7928F" w:rsidR="00BB2ED1" w:rsidRPr="00E866D3" w:rsidRDefault="00E866D3" w:rsidP="00E866D3">
      <w:pPr>
        <w:spacing w:after="0"/>
        <w:jc w:val="center"/>
        <w:rPr>
          <w:rFonts w:ascii="Arial" w:hAnsi="Arial" w:cs="Arial"/>
          <w:b/>
          <w:sz w:val="24"/>
          <w:szCs w:val="24"/>
        </w:rPr>
      </w:pPr>
      <w:r>
        <w:rPr>
          <w:rFonts w:ascii="Arial" w:hAnsi="Arial" w:cs="Arial"/>
          <w:b/>
          <w:sz w:val="24"/>
          <w:szCs w:val="24"/>
        </w:rPr>
        <w:t>Glade Academy Development Plan:</w:t>
      </w:r>
      <w:r w:rsidR="00792E1A">
        <w:rPr>
          <w:rFonts w:ascii="Arial" w:hAnsi="Arial" w:cs="Arial"/>
          <w:b/>
          <w:sz w:val="24"/>
          <w:szCs w:val="24"/>
        </w:rPr>
        <w:t xml:space="preserve">   </w:t>
      </w:r>
      <w:r w:rsidR="007737CC">
        <w:rPr>
          <w:rFonts w:ascii="Arial" w:hAnsi="Arial" w:cs="Arial"/>
          <w:sz w:val="24"/>
          <w:szCs w:val="24"/>
        </w:rPr>
        <w:t>Post Lockdown Catch-Up</w:t>
      </w:r>
    </w:p>
    <w:tbl>
      <w:tblPr>
        <w:tblStyle w:val="TableGrid"/>
        <w:tblW w:w="15730" w:type="dxa"/>
        <w:tblLook w:val="04A0" w:firstRow="1" w:lastRow="0" w:firstColumn="1" w:lastColumn="0" w:noHBand="0" w:noVBand="1"/>
      </w:tblPr>
      <w:tblGrid>
        <w:gridCol w:w="15730"/>
      </w:tblGrid>
      <w:tr w:rsidR="00E866D3" w:rsidRPr="00E866D3" w14:paraId="3CC818F1" w14:textId="77777777" w:rsidTr="00386057">
        <w:tc>
          <w:tcPr>
            <w:tcW w:w="15730" w:type="dxa"/>
          </w:tcPr>
          <w:p w14:paraId="040E89C6" w14:textId="77777777" w:rsidR="00E866D3" w:rsidRPr="00E866D3" w:rsidRDefault="00E866D3" w:rsidP="00E866D3">
            <w:pPr>
              <w:rPr>
                <w:rFonts w:ascii="Arial" w:hAnsi="Arial" w:cs="Arial"/>
                <w:b/>
                <w:sz w:val="24"/>
                <w:szCs w:val="24"/>
              </w:rPr>
            </w:pPr>
            <w:r>
              <w:rPr>
                <w:rFonts w:ascii="Arial" w:hAnsi="Arial" w:cs="Arial"/>
                <w:b/>
                <w:sz w:val="24"/>
                <w:szCs w:val="24"/>
              </w:rPr>
              <w:t>Success Criteria:</w:t>
            </w:r>
          </w:p>
        </w:tc>
      </w:tr>
      <w:tr w:rsidR="00E866D3" w:rsidRPr="00E866D3" w14:paraId="7EF40C99" w14:textId="77777777" w:rsidTr="00386057">
        <w:tc>
          <w:tcPr>
            <w:tcW w:w="15730" w:type="dxa"/>
          </w:tcPr>
          <w:p w14:paraId="513F2826" w14:textId="7B911B8C" w:rsidR="00792E1A" w:rsidRPr="007737CC" w:rsidRDefault="00A60E39" w:rsidP="007737CC">
            <w:pPr>
              <w:jc w:val="both"/>
              <w:rPr>
                <w:rFonts w:ascii="Arial" w:hAnsi="Arial" w:cs="Arial"/>
                <w:sz w:val="20"/>
                <w:szCs w:val="20"/>
              </w:rPr>
            </w:pPr>
            <w:r w:rsidRPr="00FF76B7">
              <w:rPr>
                <w:rFonts w:ascii="Arial" w:hAnsi="Arial" w:cs="Arial"/>
                <w:b/>
                <w:color w:val="002060"/>
                <w:sz w:val="20"/>
                <w:szCs w:val="20"/>
              </w:rPr>
              <w:t xml:space="preserve">Priority 1:  </w:t>
            </w:r>
            <w:r w:rsidR="00E32AC0">
              <w:rPr>
                <w:rFonts w:ascii="Arial" w:hAnsi="Arial" w:cs="Arial"/>
                <w:b/>
                <w:color w:val="002060"/>
                <w:sz w:val="20"/>
                <w:szCs w:val="20"/>
              </w:rPr>
              <w:t xml:space="preserve">For </w:t>
            </w:r>
            <w:r w:rsidR="007737CC">
              <w:rPr>
                <w:rFonts w:ascii="Arial" w:hAnsi="Arial" w:cs="Arial"/>
                <w:b/>
                <w:color w:val="002060"/>
                <w:sz w:val="20"/>
                <w:szCs w:val="20"/>
              </w:rPr>
              <w:t>children in EYFS to make the best possible progress, enabling the school to achieve the national average or above for GLD in July 2021.</w:t>
            </w:r>
          </w:p>
        </w:tc>
      </w:tr>
    </w:tbl>
    <w:p w14:paraId="73943EC4" w14:textId="77777777" w:rsidR="00E866D3" w:rsidRPr="00E866D3" w:rsidRDefault="00E866D3" w:rsidP="00E866D3">
      <w:pPr>
        <w:spacing w:after="0"/>
        <w:rPr>
          <w:rFonts w:ascii="Arial" w:hAnsi="Arial" w:cs="Arial"/>
          <w:b/>
          <w:sz w:val="24"/>
          <w:szCs w:val="24"/>
        </w:rPr>
      </w:pPr>
    </w:p>
    <w:tbl>
      <w:tblPr>
        <w:tblStyle w:val="TableGrid"/>
        <w:tblW w:w="15694" w:type="dxa"/>
        <w:tblLook w:val="04A0" w:firstRow="1" w:lastRow="0" w:firstColumn="1" w:lastColumn="0" w:noHBand="0" w:noVBand="1"/>
      </w:tblPr>
      <w:tblGrid>
        <w:gridCol w:w="3700"/>
        <w:gridCol w:w="987"/>
        <w:gridCol w:w="1402"/>
        <w:gridCol w:w="3333"/>
        <w:gridCol w:w="3175"/>
        <w:gridCol w:w="3097"/>
      </w:tblGrid>
      <w:tr w:rsidR="00AB5C3C" w14:paraId="6405C50A" w14:textId="617FA41E" w:rsidTr="00386057">
        <w:tc>
          <w:tcPr>
            <w:tcW w:w="3823" w:type="dxa"/>
          </w:tcPr>
          <w:p w14:paraId="1938E8B4" w14:textId="77777777" w:rsidR="00386057" w:rsidRDefault="00386057" w:rsidP="00E866D3">
            <w:pPr>
              <w:rPr>
                <w:rFonts w:ascii="Arial" w:hAnsi="Arial" w:cs="Arial"/>
                <w:b/>
                <w:sz w:val="24"/>
                <w:szCs w:val="24"/>
              </w:rPr>
            </w:pPr>
            <w:r>
              <w:rPr>
                <w:rFonts w:ascii="Arial" w:hAnsi="Arial" w:cs="Arial"/>
                <w:b/>
                <w:sz w:val="24"/>
                <w:szCs w:val="24"/>
              </w:rPr>
              <w:t>Actions:</w:t>
            </w:r>
          </w:p>
        </w:tc>
        <w:tc>
          <w:tcPr>
            <w:tcW w:w="992" w:type="dxa"/>
          </w:tcPr>
          <w:p w14:paraId="374412D7" w14:textId="77777777" w:rsidR="00386057" w:rsidRPr="00792E1A" w:rsidRDefault="00386057" w:rsidP="00E866D3">
            <w:pPr>
              <w:rPr>
                <w:rFonts w:ascii="Arial" w:hAnsi="Arial" w:cs="Arial"/>
                <w:b/>
                <w:sz w:val="20"/>
                <w:szCs w:val="20"/>
              </w:rPr>
            </w:pPr>
            <w:r w:rsidRPr="00792E1A">
              <w:rPr>
                <w:rFonts w:ascii="Arial" w:hAnsi="Arial" w:cs="Arial"/>
                <w:b/>
                <w:sz w:val="20"/>
                <w:szCs w:val="20"/>
              </w:rPr>
              <w:t>Staff resp.:</w:t>
            </w:r>
          </w:p>
        </w:tc>
        <w:tc>
          <w:tcPr>
            <w:tcW w:w="992" w:type="dxa"/>
          </w:tcPr>
          <w:p w14:paraId="49938697" w14:textId="77777777" w:rsidR="00386057" w:rsidRPr="00792E1A" w:rsidRDefault="00386057" w:rsidP="00E866D3">
            <w:pPr>
              <w:rPr>
                <w:rFonts w:ascii="Arial" w:hAnsi="Arial" w:cs="Arial"/>
                <w:b/>
                <w:sz w:val="20"/>
                <w:szCs w:val="20"/>
              </w:rPr>
            </w:pPr>
            <w:r w:rsidRPr="00792E1A">
              <w:rPr>
                <w:rFonts w:ascii="Arial" w:hAnsi="Arial" w:cs="Arial"/>
                <w:b/>
                <w:sz w:val="20"/>
                <w:szCs w:val="20"/>
              </w:rPr>
              <w:t>Time frame:</w:t>
            </w:r>
          </w:p>
        </w:tc>
        <w:tc>
          <w:tcPr>
            <w:tcW w:w="3402" w:type="dxa"/>
          </w:tcPr>
          <w:p w14:paraId="3B9F2972" w14:textId="77777777" w:rsidR="00386057" w:rsidRDefault="00386057" w:rsidP="00E866D3">
            <w:pPr>
              <w:rPr>
                <w:rFonts w:ascii="Arial" w:hAnsi="Arial" w:cs="Arial"/>
                <w:b/>
                <w:sz w:val="24"/>
                <w:szCs w:val="24"/>
              </w:rPr>
            </w:pPr>
            <w:r>
              <w:rPr>
                <w:rFonts w:ascii="Arial" w:hAnsi="Arial" w:cs="Arial"/>
                <w:b/>
                <w:sz w:val="24"/>
                <w:szCs w:val="24"/>
              </w:rPr>
              <w:t>Monitoring Questions:</w:t>
            </w:r>
          </w:p>
        </w:tc>
        <w:tc>
          <w:tcPr>
            <w:tcW w:w="3260" w:type="dxa"/>
          </w:tcPr>
          <w:p w14:paraId="650FE3AC" w14:textId="27DD5D5E" w:rsidR="00386057" w:rsidRPr="00792E1A" w:rsidRDefault="00386057" w:rsidP="00E866D3">
            <w:pPr>
              <w:rPr>
                <w:rFonts w:ascii="Arial" w:hAnsi="Arial" w:cs="Arial"/>
                <w:b/>
                <w:sz w:val="20"/>
                <w:szCs w:val="20"/>
              </w:rPr>
            </w:pPr>
            <w:r w:rsidRPr="00792E1A">
              <w:rPr>
                <w:rFonts w:ascii="Arial" w:hAnsi="Arial" w:cs="Arial"/>
                <w:b/>
                <w:sz w:val="20"/>
                <w:szCs w:val="20"/>
              </w:rPr>
              <w:t xml:space="preserve">What have we achieved?  </w:t>
            </w:r>
            <w:r>
              <w:rPr>
                <w:rFonts w:ascii="Arial" w:hAnsi="Arial" w:cs="Arial"/>
                <w:b/>
                <w:sz w:val="20"/>
                <w:szCs w:val="20"/>
              </w:rPr>
              <w:t>(Impact and Evidence);</w:t>
            </w:r>
          </w:p>
        </w:tc>
        <w:tc>
          <w:tcPr>
            <w:tcW w:w="3225" w:type="dxa"/>
          </w:tcPr>
          <w:p w14:paraId="78C7F0B5" w14:textId="0602F12A" w:rsidR="00386057" w:rsidRPr="00792E1A" w:rsidRDefault="00386057" w:rsidP="00E866D3">
            <w:pPr>
              <w:rPr>
                <w:rFonts w:ascii="Arial" w:hAnsi="Arial" w:cs="Arial"/>
                <w:b/>
                <w:sz w:val="20"/>
                <w:szCs w:val="20"/>
              </w:rPr>
            </w:pPr>
            <w:r>
              <w:rPr>
                <w:rFonts w:ascii="Arial" w:hAnsi="Arial" w:cs="Arial"/>
                <w:b/>
                <w:sz w:val="20"/>
                <w:szCs w:val="20"/>
              </w:rPr>
              <w:t>Next steps:</w:t>
            </w:r>
          </w:p>
        </w:tc>
      </w:tr>
      <w:tr w:rsidR="00AB5C3C" w14:paraId="1AB8232D" w14:textId="296A397B" w:rsidTr="00386057">
        <w:tc>
          <w:tcPr>
            <w:tcW w:w="3823" w:type="dxa"/>
          </w:tcPr>
          <w:p w14:paraId="509C018E" w14:textId="77777777" w:rsidR="00386057" w:rsidRPr="001C407E" w:rsidRDefault="006F6C6A" w:rsidP="00E866D3">
            <w:pPr>
              <w:rPr>
                <w:rFonts w:ascii="Arial" w:hAnsi="Arial" w:cs="Arial"/>
              </w:rPr>
            </w:pPr>
            <w:r w:rsidRPr="001C407E">
              <w:rPr>
                <w:rFonts w:ascii="Arial" w:hAnsi="Arial" w:cs="Arial"/>
              </w:rPr>
              <w:t>Meetings with parents arranged promptly to address concerns about specific pupils and actions to support.</w:t>
            </w:r>
          </w:p>
          <w:p w14:paraId="3E71E3F5" w14:textId="77777777" w:rsidR="00A5792B" w:rsidRPr="001C407E" w:rsidRDefault="00A5792B" w:rsidP="00E866D3">
            <w:pPr>
              <w:rPr>
                <w:rFonts w:ascii="Arial" w:hAnsi="Arial" w:cs="Arial"/>
              </w:rPr>
            </w:pPr>
          </w:p>
          <w:p w14:paraId="4C650D8A" w14:textId="1C9EF01E" w:rsidR="00A5792B" w:rsidRPr="001C407E" w:rsidRDefault="00A5792B" w:rsidP="00E866D3">
            <w:pPr>
              <w:rPr>
                <w:rFonts w:ascii="Arial" w:hAnsi="Arial" w:cs="Arial"/>
              </w:rPr>
            </w:pPr>
            <w:r w:rsidRPr="001C407E">
              <w:rPr>
                <w:rFonts w:ascii="Arial" w:hAnsi="Arial" w:cs="Arial"/>
              </w:rPr>
              <w:t>Liaise with relevant specialised staff (SENCO and FSW)</w:t>
            </w:r>
            <w:r w:rsidR="0063148F">
              <w:rPr>
                <w:rFonts w:ascii="Arial" w:hAnsi="Arial" w:cs="Arial"/>
              </w:rPr>
              <w:t>.</w:t>
            </w:r>
          </w:p>
        </w:tc>
        <w:tc>
          <w:tcPr>
            <w:tcW w:w="992" w:type="dxa"/>
          </w:tcPr>
          <w:p w14:paraId="5BC5391A" w14:textId="72407AAC" w:rsidR="00386057" w:rsidRPr="001C407E" w:rsidRDefault="00ED037E" w:rsidP="00E866D3">
            <w:pPr>
              <w:rPr>
                <w:rFonts w:ascii="Arial" w:hAnsi="Arial" w:cs="Arial"/>
              </w:rPr>
            </w:pPr>
            <w:r w:rsidRPr="001C407E">
              <w:rPr>
                <w:rFonts w:ascii="Arial" w:hAnsi="Arial" w:cs="Arial"/>
              </w:rPr>
              <w:t>RH/AS</w:t>
            </w:r>
          </w:p>
        </w:tc>
        <w:tc>
          <w:tcPr>
            <w:tcW w:w="992" w:type="dxa"/>
          </w:tcPr>
          <w:p w14:paraId="382C8FB5" w14:textId="1A94EFAB" w:rsidR="00386057" w:rsidRPr="001C407E" w:rsidRDefault="00ED037E" w:rsidP="00E866D3">
            <w:pPr>
              <w:rPr>
                <w:rFonts w:ascii="Arial" w:hAnsi="Arial" w:cs="Arial"/>
              </w:rPr>
            </w:pPr>
            <w:r w:rsidRPr="001C407E">
              <w:rPr>
                <w:rFonts w:ascii="Arial" w:hAnsi="Arial" w:cs="Arial"/>
              </w:rPr>
              <w:t>B</w:t>
            </w:r>
            <w:r w:rsidR="0063148F">
              <w:rPr>
                <w:rFonts w:ascii="Arial" w:hAnsi="Arial" w:cs="Arial"/>
              </w:rPr>
              <w:t>y 31.10.20</w:t>
            </w:r>
            <w:r w:rsidRPr="001C407E">
              <w:rPr>
                <w:rFonts w:ascii="Arial" w:hAnsi="Arial" w:cs="Arial"/>
              </w:rPr>
              <w:t xml:space="preserve"> (giving time for children to settle and adults to assess)</w:t>
            </w:r>
            <w:r w:rsidR="0063148F">
              <w:rPr>
                <w:rFonts w:ascii="Arial" w:hAnsi="Arial" w:cs="Arial"/>
              </w:rPr>
              <w:t>.</w:t>
            </w:r>
          </w:p>
        </w:tc>
        <w:tc>
          <w:tcPr>
            <w:tcW w:w="3402" w:type="dxa"/>
          </w:tcPr>
          <w:p w14:paraId="34C283E1" w14:textId="77777777" w:rsidR="00386057" w:rsidRPr="001C407E" w:rsidRDefault="001C11CA" w:rsidP="00E866D3">
            <w:pPr>
              <w:rPr>
                <w:rFonts w:ascii="Arial" w:hAnsi="Arial" w:cs="Arial"/>
              </w:rPr>
            </w:pPr>
            <w:r w:rsidRPr="001C407E">
              <w:rPr>
                <w:rFonts w:ascii="Arial" w:hAnsi="Arial" w:cs="Arial"/>
              </w:rPr>
              <w:t>Are there pupils we are aware of in advance to meet with prior to September start</w:t>
            </w:r>
            <w:r w:rsidR="00D70EE3" w:rsidRPr="001C407E">
              <w:rPr>
                <w:rFonts w:ascii="Arial" w:hAnsi="Arial" w:cs="Arial"/>
              </w:rPr>
              <w:t>?</w:t>
            </w:r>
          </w:p>
          <w:p w14:paraId="21D50FC5" w14:textId="77777777" w:rsidR="00D70EE3" w:rsidRPr="001C407E" w:rsidRDefault="00D70EE3" w:rsidP="00E866D3">
            <w:pPr>
              <w:rPr>
                <w:rFonts w:ascii="Arial" w:hAnsi="Arial" w:cs="Arial"/>
              </w:rPr>
            </w:pPr>
            <w:r w:rsidRPr="001C407E">
              <w:rPr>
                <w:rFonts w:ascii="Arial" w:hAnsi="Arial" w:cs="Arial"/>
              </w:rPr>
              <w:t>Can we gain information from feeder settings?</w:t>
            </w:r>
          </w:p>
          <w:p w14:paraId="0B4322E2" w14:textId="51F7D823" w:rsidR="00D70EE3" w:rsidRPr="001C407E" w:rsidRDefault="00D70EE3" w:rsidP="00E866D3">
            <w:pPr>
              <w:rPr>
                <w:rFonts w:ascii="Arial" w:hAnsi="Arial" w:cs="Arial"/>
              </w:rPr>
            </w:pPr>
            <w:r w:rsidRPr="001C407E">
              <w:rPr>
                <w:rFonts w:ascii="Arial" w:hAnsi="Arial" w:cs="Arial"/>
              </w:rPr>
              <w:t>Do pupils have siblings in school already – how is the parents</w:t>
            </w:r>
            <w:r w:rsidR="0063148F">
              <w:rPr>
                <w:rFonts w:ascii="Arial" w:hAnsi="Arial" w:cs="Arial"/>
              </w:rPr>
              <w:t>’</w:t>
            </w:r>
            <w:r w:rsidRPr="001C407E">
              <w:rPr>
                <w:rFonts w:ascii="Arial" w:hAnsi="Arial" w:cs="Arial"/>
              </w:rPr>
              <w:t xml:space="preserve"> current relationship with the school?</w:t>
            </w:r>
          </w:p>
          <w:p w14:paraId="46062EFC" w14:textId="62ED6968" w:rsidR="00D70EE3" w:rsidRPr="001C407E" w:rsidRDefault="00D70EE3" w:rsidP="00E866D3">
            <w:pPr>
              <w:rPr>
                <w:rFonts w:ascii="Arial" w:hAnsi="Arial" w:cs="Arial"/>
              </w:rPr>
            </w:pPr>
            <w:r w:rsidRPr="001C407E">
              <w:rPr>
                <w:rFonts w:ascii="Arial" w:hAnsi="Arial" w:cs="Arial"/>
              </w:rPr>
              <w:t>Have any parents sought direct contact to discuss any concerns?</w:t>
            </w:r>
          </w:p>
          <w:p w14:paraId="48F199F1" w14:textId="37FC1007" w:rsidR="006B10C7" w:rsidRPr="001C407E" w:rsidRDefault="006B10C7" w:rsidP="00E866D3">
            <w:pPr>
              <w:rPr>
                <w:rFonts w:ascii="Arial" w:hAnsi="Arial" w:cs="Arial"/>
              </w:rPr>
            </w:pPr>
            <w:r w:rsidRPr="001C407E">
              <w:rPr>
                <w:rFonts w:ascii="Arial" w:hAnsi="Arial" w:cs="Arial"/>
              </w:rPr>
              <w:t>Is observation time planned and prioritised to inform a baseline?</w:t>
            </w:r>
          </w:p>
          <w:p w14:paraId="5BFF9D21" w14:textId="783BEADA" w:rsidR="001D740A" w:rsidRPr="001C407E" w:rsidRDefault="001D740A" w:rsidP="00E866D3">
            <w:pPr>
              <w:rPr>
                <w:rFonts w:ascii="Arial" w:hAnsi="Arial" w:cs="Arial"/>
              </w:rPr>
            </w:pPr>
            <w:r w:rsidRPr="001C407E">
              <w:rPr>
                <w:rFonts w:ascii="Arial" w:hAnsi="Arial" w:cs="Arial"/>
              </w:rPr>
              <w:t>How will parents be encouraged to support this at home?</w:t>
            </w:r>
          </w:p>
          <w:p w14:paraId="2091F6DC" w14:textId="3FEEC4F1" w:rsidR="00D70EE3" w:rsidRPr="001C407E" w:rsidRDefault="00D70EE3" w:rsidP="00E866D3">
            <w:pPr>
              <w:rPr>
                <w:rFonts w:ascii="Arial" w:hAnsi="Arial" w:cs="Arial"/>
              </w:rPr>
            </w:pPr>
          </w:p>
        </w:tc>
        <w:tc>
          <w:tcPr>
            <w:tcW w:w="3260" w:type="dxa"/>
          </w:tcPr>
          <w:p w14:paraId="38E03B6E" w14:textId="3494E538" w:rsidR="00386057" w:rsidRPr="0063148F" w:rsidRDefault="00D70EE3" w:rsidP="00E866D3">
            <w:pPr>
              <w:rPr>
                <w:rFonts w:ascii="Arial" w:hAnsi="Arial" w:cs="Arial"/>
                <w:sz w:val="20"/>
                <w:szCs w:val="20"/>
              </w:rPr>
            </w:pPr>
            <w:r w:rsidRPr="0063148F">
              <w:rPr>
                <w:rFonts w:ascii="Arial" w:hAnsi="Arial" w:cs="Arial"/>
                <w:sz w:val="20"/>
                <w:szCs w:val="20"/>
              </w:rPr>
              <w:t xml:space="preserve">RH called feeder settings prior to children starting to gain transition notes and information on pupils. Some settings passed on SEN documentation too. </w:t>
            </w:r>
            <w:r w:rsidR="001C11CA" w:rsidRPr="0063148F">
              <w:rPr>
                <w:rFonts w:ascii="Arial" w:hAnsi="Arial" w:cs="Arial"/>
                <w:sz w:val="20"/>
                <w:szCs w:val="20"/>
              </w:rPr>
              <w:t xml:space="preserve">RH and AS had multiple meetings with JV parent prior to September start. </w:t>
            </w:r>
            <w:r w:rsidR="00A5792B" w:rsidRPr="0063148F">
              <w:rPr>
                <w:rFonts w:ascii="Arial" w:hAnsi="Arial" w:cs="Arial"/>
                <w:sz w:val="20"/>
                <w:szCs w:val="20"/>
              </w:rPr>
              <w:t>M</w:t>
            </w:r>
            <w:r w:rsidR="001C11CA" w:rsidRPr="0063148F">
              <w:rPr>
                <w:rFonts w:ascii="Arial" w:hAnsi="Arial" w:cs="Arial"/>
                <w:sz w:val="20"/>
                <w:szCs w:val="20"/>
              </w:rPr>
              <w:t xml:space="preserve">eeting within first week </w:t>
            </w:r>
            <w:r w:rsidR="00A5792B" w:rsidRPr="0063148F">
              <w:rPr>
                <w:rFonts w:ascii="Arial" w:hAnsi="Arial" w:cs="Arial"/>
                <w:sz w:val="20"/>
                <w:szCs w:val="20"/>
              </w:rPr>
              <w:t xml:space="preserve">on 10.9.20 – Meeting held with RH, AS and JJ (SENCO) </w:t>
            </w:r>
            <w:r w:rsidR="001C11CA" w:rsidRPr="0063148F">
              <w:rPr>
                <w:rFonts w:ascii="Arial" w:hAnsi="Arial" w:cs="Arial"/>
                <w:sz w:val="20"/>
                <w:szCs w:val="20"/>
              </w:rPr>
              <w:t xml:space="preserve">to discuss a risk assessment and plans to support J in class. </w:t>
            </w:r>
          </w:p>
          <w:p w14:paraId="277FD03C" w14:textId="2C2B8936" w:rsidR="00A5792B" w:rsidRPr="0063148F" w:rsidRDefault="00A5792B" w:rsidP="00E866D3">
            <w:pPr>
              <w:rPr>
                <w:rFonts w:ascii="Arial" w:hAnsi="Arial" w:cs="Arial"/>
                <w:sz w:val="20"/>
                <w:szCs w:val="20"/>
              </w:rPr>
            </w:pPr>
            <w:r w:rsidRPr="0063148F">
              <w:rPr>
                <w:rFonts w:ascii="Arial" w:hAnsi="Arial" w:cs="Arial"/>
                <w:sz w:val="20"/>
                <w:szCs w:val="20"/>
              </w:rPr>
              <w:t xml:space="preserve">11.9.20 - RH, AS and PR (FSW) met with LT’s parent to discuss behaviour and support going forwards – developing a behaviour plan. </w:t>
            </w:r>
          </w:p>
          <w:p w14:paraId="26224F1E" w14:textId="7AC391BC" w:rsidR="00D70EE3" w:rsidRPr="0063148F" w:rsidRDefault="00A5792B" w:rsidP="00E866D3">
            <w:pPr>
              <w:rPr>
                <w:rFonts w:ascii="Arial" w:hAnsi="Arial" w:cs="Arial"/>
                <w:sz w:val="20"/>
                <w:szCs w:val="20"/>
              </w:rPr>
            </w:pPr>
            <w:r w:rsidRPr="0063148F">
              <w:rPr>
                <w:rFonts w:ascii="Arial" w:hAnsi="Arial" w:cs="Arial"/>
                <w:sz w:val="20"/>
                <w:szCs w:val="20"/>
              </w:rPr>
              <w:t xml:space="preserve">19.9.20 - </w:t>
            </w:r>
            <w:r w:rsidR="00401F33" w:rsidRPr="0063148F">
              <w:rPr>
                <w:rFonts w:ascii="Arial" w:hAnsi="Arial" w:cs="Arial"/>
                <w:sz w:val="20"/>
                <w:szCs w:val="20"/>
              </w:rPr>
              <w:t>RH and AS met with R</w:t>
            </w:r>
            <w:r w:rsidR="0063148F" w:rsidRPr="0063148F">
              <w:rPr>
                <w:rFonts w:ascii="Arial" w:hAnsi="Arial" w:cs="Arial"/>
                <w:sz w:val="20"/>
                <w:szCs w:val="20"/>
              </w:rPr>
              <w:t>Ha</w:t>
            </w:r>
            <w:r w:rsidR="00401F33" w:rsidRPr="0063148F">
              <w:rPr>
                <w:rFonts w:ascii="Arial" w:hAnsi="Arial" w:cs="Arial"/>
                <w:sz w:val="20"/>
                <w:szCs w:val="20"/>
              </w:rPr>
              <w:t xml:space="preserve"> parent to discuss various concerns.</w:t>
            </w:r>
          </w:p>
        </w:tc>
        <w:tc>
          <w:tcPr>
            <w:tcW w:w="3225" w:type="dxa"/>
          </w:tcPr>
          <w:p w14:paraId="6B2BE28C" w14:textId="77777777" w:rsidR="00386057" w:rsidRPr="00FF76B7" w:rsidRDefault="00386057" w:rsidP="00E866D3">
            <w:pPr>
              <w:rPr>
                <w:rFonts w:ascii="Arial" w:hAnsi="Arial" w:cs="Arial"/>
                <w:sz w:val="20"/>
                <w:szCs w:val="20"/>
              </w:rPr>
            </w:pPr>
          </w:p>
        </w:tc>
      </w:tr>
      <w:tr w:rsidR="00AB5C3C" w14:paraId="53617840" w14:textId="0D9EFDEA" w:rsidTr="00386057">
        <w:tc>
          <w:tcPr>
            <w:tcW w:w="3823" w:type="dxa"/>
          </w:tcPr>
          <w:p w14:paraId="252A333E" w14:textId="267BD32F" w:rsidR="00386057" w:rsidRPr="001C407E" w:rsidRDefault="006F6C6A" w:rsidP="00E866D3">
            <w:pPr>
              <w:rPr>
                <w:rFonts w:ascii="Arial" w:hAnsi="Arial" w:cs="Arial"/>
              </w:rPr>
            </w:pPr>
            <w:r w:rsidRPr="001C407E">
              <w:rPr>
                <w:rFonts w:ascii="Arial" w:hAnsi="Arial" w:cs="Arial"/>
              </w:rPr>
              <w:t xml:space="preserve">Phonics lessons begin promptly to consolidate phase one skills alongside teaching phase two phonemes. </w:t>
            </w:r>
          </w:p>
        </w:tc>
        <w:tc>
          <w:tcPr>
            <w:tcW w:w="992" w:type="dxa"/>
          </w:tcPr>
          <w:p w14:paraId="5EFC8659" w14:textId="697BFB7A" w:rsidR="00386057" w:rsidRPr="001C407E" w:rsidRDefault="00ED037E" w:rsidP="00E866D3">
            <w:pPr>
              <w:rPr>
                <w:rFonts w:ascii="Arial" w:hAnsi="Arial" w:cs="Arial"/>
              </w:rPr>
            </w:pPr>
            <w:r w:rsidRPr="001C407E">
              <w:rPr>
                <w:rFonts w:ascii="Arial" w:hAnsi="Arial" w:cs="Arial"/>
              </w:rPr>
              <w:t>RH</w:t>
            </w:r>
          </w:p>
        </w:tc>
        <w:tc>
          <w:tcPr>
            <w:tcW w:w="992" w:type="dxa"/>
          </w:tcPr>
          <w:p w14:paraId="18BAE059" w14:textId="4322AD17" w:rsidR="00386057" w:rsidRPr="001C407E" w:rsidRDefault="00ED037E" w:rsidP="00E866D3">
            <w:pPr>
              <w:rPr>
                <w:rFonts w:ascii="Arial" w:hAnsi="Arial" w:cs="Arial"/>
              </w:rPr>
            </w:pPr>
            <w:r w:rsidRPr="001C407E">
              <w:rPr>
                <w:rFonts w:ascii="Arial" w:hAnsi="Arial" w:cs="Arial"/>
              </w:rPr>
              <w:t>After half day sessions</w:t>
            </w:r>
            <w:r w:rsidR="0063148F">
              <w:rPr>
                <w:rFonts w:ascii="Arial" w:hAnsi="Arial" w:cs="Arial"/>
              </w:rPr>
              <w:t xml:space="preserve"> (to start from 14.09.20).</w:t>
            </w:r>
          </w:p>
        </w:tc>
        <w:tc>
          <w:tcPr>
            <w:tcW w:w="3402" w:type="dxa"/>
          </w:tcPr>
          <w:p w14:paraId="0A82EFE8" w14:textId="245730A9" w:rsidR="00386057" w:rsidRPr="0063148F" w:rsidRDefault="00F33F19" w:rsidP="00E866D3">
            <w:pPr>
              <w:rPr>
                <w:rFonts w:ascii="Arial" w:hAnsi="Arial" w:cs="Arial"/>
                <w:sz w:val="20"/>
                <w:szCs w:val="20"/>
              </w:rPr>
            </w:pPr>
            <w:r w:rsidRPr="0063148F">
              <w:rPr>
                <w:rFonts w:ascii="Arial" w:hAnsi="Arial" w:cs="Arial"/>
                <w:sz w:val="20"/>
                <w:szCs w:val="20"/>
              </w:rPr>
              <w:t>Are the children settling into routine</w:t>
            </w:r>
            <w:r w:rsidR="0063148F">
              <w:rPr>
                <w:rFonts w:ascii="Arial" w:hAnsi="Arial" w:cs="Arial"/>
                <w:sz w:val="20"/>
                <w:szCs w:val="20"/>
              </w:rPr>
              <w:t>s</w:t>
            </w:r>
            <w:r w:rsidRPr="0063148F">
              <w:rPr>
                <w:rFonts w:ascii="Arial" w:hAnsi="Arial" w:cs="Arial"/>
                <w:sz w:val="20"/>
                <w:szCs w:val="20"/>
              </w:rPr>
              <w:t xml:space="preserve"> quickly enough to begin formal learning? </w:t>
            </w:r>
          </w:p>
          <w:p w14:paraId="0E7B8807" w14:textId="59094CB6" w:rsidR="00F33F19" w:rsidRPr="0063148F" w:rsidRDefault="00F33F19" w:rsidP="00E866D3">
            <w:pPr>
              <w:rPr>
                <w:rFonts w:ascii="Arial" w:hAnsi="Arial" w:cs="Arial"/>
                <w:sz w:val="20"/>
                <w:szCs w:val="20"/>
              </w:rPr>
            </w:pPr>
            <w:r w:rsidRPr="0063148F">
              <w:rPr>
                <w:rFonts w:ascii="Arial" w:hAnsi="Arial" w:cs="Arial"/>
                <w:sz w:val="20"/>
                <w:szCs w:val="20"/>
              </w:rPr>
              <w:t xml:space="preserve">What interactive activities can be planned in to engage the children as a class? </w:t>
            </w:r>
          </w:p>
          <w:p w14:paraId="22C0723D" w14:textId="5C29866D" w:rsidR="00F33F19" w:rsidRPr="0063148F" w:rsidRDefault="00F33F19" w:rsidP="00E866D3">
            <w:pPr>
              <w:rPr>
                <w:rFonts w:ascii="Arial" w:hAnsi="Arial" w:cs="Arial"/>
                <w:sz w:val="20"/>
                <w:szCs w:val="20"/>
              </w:rPr>
            </w:pPr>
            <w:r w:rsidRPr="0063148F">
              <w:rPr>
                <w:rFonts w:ascii="Arial" w:hAnsi="Arial" w:cs="Arial"/>
                <w:sz w:val="20"/>
                <w:szCs w:val="20"/>
              </w:rPr>
              <w:t xml:space="preserve">Which phase one </w:t>
            </w:r>
            <w:r w:rsidR="00CF7BAD" w:rsidRPr="0063148F">
              <w:rPr>
                <w:rFonts w:ascii="Arial" w:hAnsi="Arial" w:cs="Arial"/>
                <w:sz w:val="20"/>
                <w:szCs w:val="20"/>
              </w:rPr>
              <w:t>skill</w:t>
            </w:r>
            <w:r w:rsidRPr="0063148F">
              <w:rPr>
                <w:rFonts w:ascii="Arial" w:hAnsi="Arial" w:cs="Arial"/>
                <w:sz w:val="20"/>
                <w:szCs w:val="20"/>
              </w:rPr>
              <w:t xml:space="preserve"> are</w:t>
            </w:r>
            <w:r w:rsidR="0063148F">
              <w:rPr>
                <w:rFonts w:ascii="Arial" w:hAnsi="Arial" w:cs="Arial"/>
                <w:sz w:val="20"/>
                <w:szCs w:val="20"/>
              </w:rPr>
              <w:t xml:space="preserve"> a</w:t>
            </w:r>
            <w:r w:rsidRPr="0063148F">
              <w:rPr>
                <w:rFonts w:ascii="Arial" w:hAnsi="Arial" w:cs="Arial"/>
                <w:sz w:val="20"/>
                <w:szCs w:val="20"/>
              </w:rPr>
              <w:t xml:space="preserve"> priority and require covering immediately?</w:t>
            </w:r>
          </w:p>
          <w:p w14:paraId="2E5DA5FE" w14:textId="40EF21C3" w:rsidR="0096420D" w:rsidRPr="0063148F" w:rsidRDefault="0096420D" w:rsidP="00E866D3">
            <w:pPr>
              <w:rPr>
                <w:rFonts w:ascii="Arial" w:hAnsi="Arial" w:cs="Arial"/>
                <w:sz w:val="20"/>
                <w:szCs w:val="20"/>
              </w:rPr>
            </w:pPr>
            <w:r w:rsidRPr="0063148F">
              <w:rPr>
                <w:rFonts w:ascii="Arial" w:hAnsi="Arial" w:cs="Arial"/>
                <w:sz w:val="20"/>
                <w:szCs w:val="20"/>
              </w:rPr>
              <w:t>Are there any significant gaps in phase one skills which require consolidat</w:t>
            </w:r>
            <w:r w:rsidR="0063148F">
              <w:rPr>
                <w:rFonts w:ascii="Arial" w:hAnsi="Arial" w:cs="Arial"/>
                <w:sz w:val="20"/>
                <w:szCs w:val="20"/>
              </w:rPr>
              <w:t>ion</w:t>
            </w:r>
            <w:r w:rsidRPr="0063148F">
              <w:rPr>
                <w:rFonts w:ascii="Arial" w:hAnsi="Arial" w:cs="Arial"/>
                <w:sz w:val="20"/>
                <w:szCs w:val="20"/>
              </w:rPr>
              <w:t>?</w:t>
            </w:r>
          </w:p>
          <w:p w14:paraId="517C7832" w14:textId="7628A47D" w:rsidR="0096420D" w:rsidRPr="0063148F" w:rsidRDefault="0096420D" w:rsidP="00E866D3">
            <w:pPr>
              <w:rPr>
                <w:rFonts w:ascii="Arial" w:hAnsi="Arial" w:cs="Arial"/>
                <w:sz w:val="20"/>
                <w:szCs w:val="20"/>
              </w:rPr>
            </w:pPr>
            <w:r w:rsidRPr="0063148F">
              <w:rPr>
                <w:rFonts w:ascii="Arial" w:hAnsi="Arial" w:cs="Arial"/>
                <w:sz w:val="20"/>
                <w:szCs w:val="20"/>
              </w:rPr>
              <w:t>Is there opportunity for children to develop their understanding and consolidate phonic learning in the environment?</w:t>
            </w:r>
          </w:p>
          <w:p w14:paraId="54D0CF70" w14:textId="103B5383" w:rsidR="00F33F19" w:rsidRPr="0063148F" w:rsidRDefault="00FC615D" w:rsidP="00E866D3">
            <w:pPr>
              <w:rPr>
                <w:rFonts w:ascii="Arial" w:hAnsi="Arial" w:cs="Arial"/>
                <w:sz w:val="20"/>
                <w:szCs w:val="20"/>
              </w:rPr>
            </w:pPr>
            <w:r w:rsidRPr="0063148F">
              <w:rPr>
                <w:rFonts w:ascii="Arial" w:hAnsi="Arial" w:cs="Arial"/>
                <w:sz w:val="20"/>
                <w:szCs w:val="20"/>
              </w:rPr>
              <w:t>Is planning for continuous provision objective led?</w:t>
            </w:r>
            <w:r w:rsidR="00F33F19" w:rsidRPr="0063148F">
              <w:rPr>
                <w:rFonts w:ascii="Arial" w:hAnsi="Arial" w:cs="Arial"/>
                <w:sz w:val="20"/>
                <w:szCs w:val="20"/>
              </w:rPr>
              <w:t xml:space="preserve"> </w:t>
            </w:r>
          </w:p>
          <w:p w14:paraId="015BF87F" w14:textId="77777777" w:rsidR="00F33F19" w:rsidRPr="0063148F" w:rsidRDefault="001D740A" w:rsidP="001D740A">
            <w:pPr>
              <w:rPr>
                <w:rFonts w:ascii="Arial" w:hAnsi="Arial" w:cs="Arial"/>
                <w:sz w:val="20"/>
                <w:szCs w:val="20"/>
              </w:rPr>
            </w:pPr>
            <w:r w:rsidRPr="0063148F">
              <w:rPr>
                <w:rFonts w:ascii="Arial" w:hAnsi="Arial" w:cs="Arial"/>
                <w:sz w:val="20"/>
                <w:szCs w:val="20"/>
              </w:rPr>
              <w:lastRenderedPageBreak/>
              <w:t>How will parents be encouraged to support this at home?</w:t>
            </w:r>
          </w:p>
          <w:p w14:paraId="60A55ED2" w14:textId="77777777" w:rsidR="00EB63EC" w:rsidRPr="0063148F" w:rsidRDefault="00AC55AC" w:rsidP="001D740A">
            <w:pPr>
              <w:rPr>
                <w:rFonts w:ascii="Arial" w:hAnsi="Arial" w:cs="Arial"/>
                <w:sz w:val="20"/>
                <w:szCs w:val="20"/>
              </w:rPr>
            </w:pPr>
            <w:r w:rsidRPr="0063148F">
              <w:rPr>
                <w:rFonts w:ascii="Arial" w:hAnsi="Arial" w:cs="Arial"/>
                <w:sz w:val="20"/>
                <w:szCs w:val="20"/>
              </w:rPr>
              <w:t xml:space="preserve">What percentage of disadvantaged children are achieving ARE? </w:t>
            </w:r>
          </w:p>
          <w:p w14:paraId="582362C4" w14:textId="77777777" w:rsidR="00AC55AC" w:rsidRPr="0063148F" w:rsidRDefault="00AC55AC" w:rsidP="001D740A">
            <w:pPr>
              <w:rPr>
                <w:rFonts w:ascii="Arial" w:hAnsi="Arial" w:cs="Arial"/>
                <w:sz w:val="20"/>
                <w:szCs w:val="20"/>
              </w:rPr>
            </w:pPr>
            <w:r w:rsidRPr="0063148F">
              <w:rPr>
                <w:rFonts w:ascii="Arial" w:hAnsi="Arial" w:cs="Arial"/>
                <w:sz w:val="20"/>
                <w:szCs w:val="20"/>
              </w:rPr>
              <w:t xml:space="preserve">What percentage of disadvantaged children require additional support or intervention? </w:t>
            </w:r>
          </w:p>
          <w:p w14:paraId="543D6BE8" w14:textId="217AFD73" w:rsidR="00AC55AC" w:rsidRPr="0063148F" w:rsidRDefault="00AC55AC" w:rsidP="001D740A">
            <w:pPr>
              <w:rPr>
                <w:rFonts w:ascii="Arial" w:hAnsi="Arial" w:cs="Arial"/>
                <w:sz w:val="20"/>
                <w:szCs w:val="20"/>
              </w:rPr>
            </w:pPr>
            <w:r w:rsidRPr="0063148F">
              <w:rPr>
                <w:rFonts w:ascii="Arial" w:hAnsi="Arial" w:cs="Arial"/>
                <w:sz w:val="20"/>
                <w:szCs w:val="20"/>
              </w:rPr>
              <w:t>How will this be delivered?</w:t>
            </w:r>
          </w:p>
        </w:tc>
        <w:tc>
          <w:tcPr>
            <w:tcW w:w="3260" w:type="dxa"/>
          </w:tcPr>
          <w:p w14:paraId="2AA55685" w14:textId="77777777" w:rsidR="00386057" w:rsidRPr="001C407E" w:rsidRDefault="00F33F19" w:rsidP="00E866D3">
            <w:pPr>
              <w:rPr>
                <w:rFonts w:ascii="Arial" w:hAnsi="Arial" w:cs="Arial"/>
              </w:rPr>
            </w:pPr>
            <w:r w:rsidRPr="001C407E">
              <w:rPr>
                <w:rFonts w:ascii="Arial" w:hAnsi="Arial" w:cs="Arial"/>
              </w:rPr>
              <w:lastRenderedPageBreak/>
              <w:t xml:space="preserve">Songs and rhymes will be used on top of visuals to support phonics – certain Jolly phonics songs and others. </w:t>
            </w:r>
          </w:p>
          <w:p w14:paraId="0794A4F2" w14:textId="77777777" w:rsidR="0096420D" w:rsidRPr="001C407E" w:rsidRDefault="0096420D" w:rsidP="00E866D3">
            <w:pPr>
              <w:rPr>
                <w:rFonts w:ascii="Arial" w:hAnsi="Arial" w:cs="Arial"/>
              </w:rPr>
            </w:pPr>
            <w:r w:rsidRPr="001C407E">
              <w:rPr>
                <w:rFonts w:ascii="Arial" w:hAnsi="Arial" w:cs="Arial"/>
              </w:rPr>
              <w:t xml:space="preserve">RH and LW discussed interactive activities to develop listening skills, phonic knowledge and behaviours for learning. </w:t>
            </w:r>
          </w:p>
          <w:p w14:paraId="377EBDB7" w14:textId="7B4E580B" w:rsidR="0096420D" w:rsidRPr="001C407E" w:rsidRDefault="0096420D" w:rsidP="00E866D3">
            <w:pPr>
              <w:rPr>
                <w:rFonts w:ascii="Arial" w:hAnsi="Arial" w:cs="Arial"/>
              </w:rPr>
            </w:pPr>
          </w:p>
        </w:tc>
        <w:tc>
          <w:tcPr>
            <w:tcW w:w="3225" w:type="dxa"/>
          </w:tcPr>
          <w:p w14:paraId="277FA099" w14:textId="77777777" w:rsidR="00386057" w:rsidRPr="00FF76B7" w:rsidRDefault="00386057" w:rsidP="00E866D3">
            <w:pPr>
              <w:rPr>
                <w:rFonts w:ascii="Arial" w:hAnsi="Arial" w:cs="Arial"/>
                <w:sz w:val="20"/>
                <w:szCs w:val="20"/>
              </w:rPr>
            </w:pPr>
          </w:p>
        </w:tc>
      </w:tr>
      <w:tr w:rsidR="00AB5C3C" w14:paraId="2E9A91C9" w14:textId="6640D5F6" w:rsidTr="00386057">
        <w:tc>
          <w:tcPr>
            <w:tcW w:w="3823" w:type="dxa"/>
          </w:tcPr>
          <w:p w14:paraId="5D4F0857" w14:textId="6BCB2465" w:rsidR="00386057" w:rsidRPr="001C407E" w:rsidRDefault="001C11CA" w:rsidP="00E866D3">
            <w:pPr>
              <w:rPr>
                <w:rFonts w:ascii="Arial" w:hAnsi="Arial" w:cs="Arial"/>
              </w:rPr>
            </w:pPr>
            <w:r w:rsidRPr="001C407E">
              <w:rPr>
                <w:rFonts w:ascii="Arial" w:hAnsi="Arial" w:cs="Arial"/>
              </w:rPr>
              <w:t>Maths interventions are put in place post Autumn half term to support specific pupils</w:t>
            </w:r>
            <w:r w:rsidR="00064023" w:rsidRPr="001C407E">
              <w:rPr>
                <w:rFonts w:ascii="Arial" w:hAnsi="Arial" w:cs="Arial"/>
              </w:rPr>
              <w:t>.</w:t>
            </w:r>
          </w:p>
        </w:tc>
        <w:tc>
          <w:tcPr>
            <w:tcW w:w="992" w:type="dxa"/>
          </w:tcPr>
          <w:p w14:paraId="3BFFCA52" w14:textId="4F66DC49" w:rsidR="00386057" w:rsidRPr="001C407E" w:rsidRDefault="00ED037E" w:rsidP="00E866D3">
            <w:pPr>
              <w:rPr>
                <w:rFonts w:ascii="Arial" w:hAnsi="Arial" w:cs="Arial"/>
              </w:rPr>
            </w:pPr>
            <w:r w:rsidRPr="001C407E">
              <w:rPr>
                <w:rFonts w:ascii="Arial" w:hAnsi="Arial" w:cs="Arial"/>
              </w:rPr>
              <w:t xml:space="preserve">RH </w:t>
            </w:r>
          </w:p>
        </w:tc>
        <w:tc>
          <w:tcPr>
            <w:tcW w:w="992" w:type="dxa"/>
          </w:tcPr>
          <w:p w14:paraId="5F018806" w14:textId="1193D471" w:rsidR="00386057" w:rsidRPr="001C407E" w:rsidRDefault="0063148F" w:rsidP="00E866D3">
            <w:pPr>
              <w:rPr>
                <w:rFonts w:ascii="Arial" w:hAnsi="Arial" w:cs="Arial"/>
              </w:rPr>
            </w:pPr>
            <w:r>
              <w:rPr>
                <w:rFonts w:ascii="Arial" w:hAnsi="Arial" w:cs="Arial"/>
              </w:rPr>
              <w:t>From 1.11.20.</w:t>
            </w:r>
          </w:p>
        </w:tc>
        <w:tc>
          <w:tcPr>
            <w:tcW w:w="3402" w:type="dxa"/>
          </w:tcPr>
          <w:p w14:paraId="6D8E0E26" w14:textId="760D2C94" w:rsidR="00386057" w:rsidRPr="0063148F" w:rsidRDefault="00064023" w:rsidP="00E866D3">
            <w:pPr>
              <w:rPr>
                <w:rFonts w:ascii="Arial" w:hAnsi="Arial" w:cs="Arial"/>
                <w:sz w:val="20"/>
                <w:szCs w:val="20"/>
              </w:rPr>
            </w:pPr>
            <w:r w:rsidRPr="0063148F">
              <w:rPr>
                <w:rFonts w:ascii="Arial" w:hAnsi="Arial" w:cs="Arial"/>
                <w:sz w:val="20"/>
                <w:szCs w:val="20"/>
              </w:rPr>
              <w:t xml:space="preserve">How will </w:t>
            </w:r>
            <w:r w:rsidR="00CA08FA" w:rsidRPr="0063148F">
              <w:rPr>
                <w:rFonts w:ascii="Arial" w:hAnsi="Arial" w:cs="Arial"/>
                <w:sz w:val="20"/>
                <w:szCs w:val="20"/>
              </w:rPr>
              <w:t xml:space="preserve">we </w:t>
            </w:r>
            <w:r w:rsidRPr="0063148F">
              <w:rPr>
                <w:rFonts w:ascii="Arial" w:hAnsi="Arial" w:cs="Arial"/>
                <w:sz w:val="20"/>
                <w:szCs w:val="20"/>
              </w:rPr>
              <w:t xml:space="preserve">identify children requiring additional support? </w:t>
            </w:r>
            <w:r w:rsidRPr="0063148F">
              <w:rPr>
                <w:rFonts w:ascii="Arial" w:hAnsi="Arial" w:cs="Arial"/>
                <w:sz w:val="20"/>
                <w:szCs w:val="20"/>
              </w:rPr>
              <w:br/>
            </w:r>
            <w:r w:rsidR="00696EC0" w:rsidRPr="0063148F">
              <w:rPr>
                <w:rFonts w:ascii="Arial" w:hAnsi="Arial" w:cs="Arial"/>
                <w:sz w:val="20"/>
                <w:szCs w:val="20"/>
              </w:rPr>
              <w:t>What basic skills need support?</w:t>
            </w:r>
            <w:r w:rsidRPr="0063148F">
              <w:rPr>
                <w:rFonts w:ascii="Arial" w:hAnsi="Arial" w:cs="Arial"/>
                <w:sz w:val="20"/>
                <w:szCs w:val="20"/>
              </w:rPr>
              <w:t xml:space="preserve"> Can these skills be recapped daily in carpet sessions</w:t>
            </w:r>
            <w:r w:rsidR="00CA08FA" w:rsidRPr="0063148F">
              <w:rPr>
                <w:rFonts w:ascii="Arial" w:hAnsi="Arial" w:cs="Arial"/>
                <w:sz w:val="20"/>
                <w:szCs w:val="20"/>
              </w:rPr>
              <w:t xml:space="preserve"> and continuous provision</w:t>
            </w:r>
            <w:r w:rsidRPr="0063148F">
              <w:rPr>
                <w:rFonts w:ascii="Arial" w:hAnsi="Arial" w:cs="Arial"/>
                <w:sz w:val="20"/>
                <w:szCs w:val="20"/>
              </w:rPr>
              <w:t>?</w:t>
            </w:r>
            <w:r w:rsidR="00696EC0" w:rsidRPr="0063148F">
              <w:rPr>
                <w:rFonts w:ascii="Arial" w:hAnsi="Arial" w:cs="Arial"/>
                <w:sz w:val="20"/>
                <w:szCs w:val="20"/>
              </w:rPr>
              <w:t xml:space="preserve"> </w:t>
            </w:r>
          </w:p>
          <w:p w14:paraId="72742FCF" w14:textId="6F49BDC0" w:rsidR="00FC615D" w:rsidRPr="0063148F" w:rsidRDefault="00FC615D" w:rsidP="00E866D3">
            <w:pPr>
              <w:rPr>
                <w:rFonts w:ascii="Arial" w:hAnsi="Arial" w:cs="Arial"/>
                <w:sz w:val="20"/>
                <w:szCs w:val="20"/>
              </w:rPr>
            </w:pPr>
            <w:r w:rsidRPr="0063148F">
              <w:rPr>
                <w:rFonts w:ascii="Arial" w:hAnsi="Arial" w:cs="Arial"/>
                <w:sz w:val="20"/>
                <w:szCs w:val="20"/>
              </w:rPr>
              <w:t>Is planning for continuous provision objective led?</w:t>
            </w:r>
          </w:p>
          <w:p w14:paraId="14A73912" w14:textId="7887ABB8" w:rsidR="00064023" w:rsidRPr="0063148F" w:rsidRDefault="00696EC0" w:rsidP="00E866D3">
            <w:pPr>
              <w:rPr>
                <w:rFonts w:ascii="Arial" w:hAnsi="Arial" w:cs="Arial"/>
                <w:sz w:val="20"/>
                <w:szCs w:val="20"/>
              </w:rPr>
            </w:pPr>
            <w:r w:rsidRPr="0063148F">
              <w:rPr>
                <w:rFonts w:ascii="Arial" w:hAnsi="Arial" w:cs="Arial"/>
                <w:sz w:val="20"/>
                <w:szCs w:val="20"/>
              </w:rPr>
              <w:t>From assessment, which children are below the cusp and will need extra support?</w:t>
            </w:r>
          </w:p>
          <w:p w14:paraId="65E93F85" w14:textId="771D6E11" w:rsidR="00696EC0" w:rsidRPr="0063148F" w:rsidRDefault="00696EC0" w:rsidP="00E866D3">
            <w:pPr>
              <w:rPr>
                <w:rFonts w:ascii="Arial" w:hAnsi="Arial" w:cs="Arial"/>
                <w:sz w:val="20"/>
                <w:szCs w:val="20"/>
              </w:rPr>
            </w:pPr>
            <w:r w:rsidRPr="0063148F">
              <w:rPr>
                <w:rFonts w:ascii="Arial" w:hAnsi="Arial" w:cs="Arial"/>
                <w:sz w:val="20"/>
                <w:szCs w:val="20"/>
              </w:rPr>
              <w:t xml:space="preserve">Is a </w:t>
            </w:r>
            <w:r w:rsidR="0063148F">
              <w:rPr>
                <w:rFonts w:ascii="Arial" w:hAnsi="Arial" w:cs="Arial"/>
                <w:sz w:val="20"/>
                <w:szCs w:val="20"/>
              </w:rPr>
              <w:t>particular</w:t>
            </w:r>
            <w:r w:rsidRPr="0063148F">
              <w:rPr>
                <w:rFonts w:ascii="Arial" w:hAnsi="Arial" w:cs="Arial"/>
                <w:sz w:val="20"/>
                <w:szCs w:val="20"/>
              </w:rPr>
              <w:t xml:space="preserve"> member of staff more confident with delivering maths interventions?</w:t>
            </w:r>
          </w:p>
          <w:p w14:paraId="10BFF6DB" w14:textId="08C9C5A6" w:rsidR="00CA08FA" w:rsidRPr="0063148F" w:rsidRDefault="00CA08FA" w:rsidP="00E866D3">
            <w:pPr>
              <w:rPr>
                <w:rFonts w:ascii="Arial" w:hAnsi="Arial" w:cs="Arial"/>
                <w:sz w:val="20"/>
                <w:szCs w:val="20"/>
              </w:rPr>
            </w:pPr>
            <w:r w:rsidRPr="0063148F">
              <w:rPr>
                <w:rFonts w:ascii="Arial" w:hAnsi="Arial" w:cs="Arial"/>
                <w:sz w:val="20"/>
                <w:szCs w:val="20"/>
              </w:rPr>
              <w:t>Are planned interventions linked to gaps in learning?</w:t>
            </w:r>
          </w:p>
          <w:p w14:paraId="3FB026CE" w14:textId="03766C31" w:rsidR="00CA08FA" w:rsidRPr="0063148F" w:rsidRDefault="00CA08FA" w:rsidP="00E866D3">
            <w:pPr>
              <w:rPr>
                <w:rFonts w:ascii="Arial" w:hAnsi="Arial" w:cs="Arial"/>
                <w:sz w:val="20"/>
                <w:szCs w:val="20"/>
              </w:rPr>
            </w:pPr>
            <w:r w:rsidRPr="0063148F">
              <w:rPr>
                <w:rFonts w:ascii="Arial" w:hAnsi="Arial" w:cs="Arial"/>
                <w:sz w:val="20"/>
                <w:szCs w:val="20"/>
              </w:rPr>
              <w:t>How will impact be recorded?</w:t>
            </w:r>
          </w:p>
          <w:p w14:paraId="0F11D44A" w14:textId="77777777" w:rsidR="00064023" w:rsidRPr="0063148F" w:rsidRDefault="00696EC0" w:rsidP="00E866D3">
            <w:pPr>
              <w:rPr>
                <w:rFonts w:ascii="Arial" w:hAnsi="Arial" w:cs="Arial"/>
                <w:sz w:val="20"/>
                <w:szCs w:val="20"/>
              </w:rPr>
            </w:pPr>
            <w:r w:rsidRPr="0063148F">
              <w:rPr>
                <w:rFonts w:ascii="Arial" w:hAnsi="Arial" w:cs="Arial"/>
                <w:sz w:val="20"/>
                <w:szCs w:val="20"/>
              </w:rPr>
              <w:t>How often will these be reviewed?</w:t>
            </w:r>
          </w:p>
          <w:p w14:paraId="2BAD4D7B" w14:textId="77777777" w:rsidR="001D740A" w:rsidRPr="0063148F" w:rsidRDefault="001D740A" w:rsidP="00E866D3">
            <w:pPr>
              <w:rPr>
                <w:rFonts w:ascii="Arial" w:hAnsi="Arial" w:cs="Arial"/>
                <w:sz w:val="20"/>
                <w:szCs w:val="20"/>
              </w:rPr>
            </w:pPr>
            <w:r w:rsidRPr="0063148F">
              <w:rPr>
                <w:rFonts w:ascii="Arial" w:hAnsi="Arial" w:cs="Arial"/>
                <w:sz w:val="20"/>
                <w:szCs w:val="20"/>
              </w:rPr>
              <w:t>How will parents be encouraged to support this at home?</w:t>
            </w:r>
          </w:p>
          <w:p w14:paraId="328231F0" w14:textId="77777777" w:rsidR="00AC55AC" w:rsidRPr="0063148F" w:rsidRDefault="00AC55AC" w:rsidP="00AC55AC">
            <w:pPr>
              <w:rPr>
                <w:rFonts w:ascii="Arial" w:hAnsi="Arial" w:cs="Arial"/>
                <w:sz w:val="20"/>
                <w:szCs w:val="20"/>
              </w:rPr>
            </w:pPr>
            <w:r w:rsidRPr="0063148F">
              <w:rPr>
                <w:rFonts w:ascii="Arial" w:hAnsi="Arial" w:cs="Arial"/>
                <w:sz w:val="20"/>
                <w:szCs w:val="20"/>
              </w:rPr>
              <w:t xml:space="preserve">What percentage of disadvantaged children are achieving ARE? </w:t>
            </w:r>
          </w:p>
          <w:p w14:paraId="47C29E40" w14:textId="77777777" w:rsidR="00AC55AC" w:rsidRPr="0063148F" w:rsidRDefault="00AC55AC" w:rsidP="00AC55AC">
            <w:pPr>
              <w:rPr>
                <w:rFonts w:ascii="Arial" w:hAnsi="Arial" w:cs="Arial"/>
                <w:sz w:val="20"/>
                <w:szCs w:val="20"/>
              </w:rPr>
            </w:pPr>
            <w:r w:rsidRPr="0063148F">
              <w:rPr>
                <w:rFonts w:ascii="Arial" w:hAnsi="Arial" w:cs="Arial"/>
                <w:sz w:val="20"/>
                <w:szCs w:val="20"/>
              </w:rPr>
              <w:t xml:space="preserve">What percentage of disadvantaged children require additional support or intervention? </w:t>
            </w:r>
          </w:p>
          <w:p w14:paraId="58CC3F05" w14:textId="103DE3D4" w:rsidR="00AC55AC" w:rsidRPr="0063148F" w:rsidRDefault="00AC55AC" w:rsidP="00AC55AC">
            <w:pPr>
              <w:rPr>
                <w:rFonts w:ascii="Arial" w:hAnsi="Arial" w:cs="Arial"/>
                <w:sz w:val="20"/>
                <w:szCs w:val="20"/>
              </w:rPr>
            </w:pPr>
            <w:r w:rsidRPr="0063148F">
              <w:rPr>
                <w:rFonts w:ascii="Arial" w:hAnsi="Arial" w:cs="Arial"/>
                <w:sz w:val="20"/>
                <w:szCs w:val="20"/>
              </w:rPr>
              <w:t>How will this be delivered?</w:t>
            </w:r>
          </w:p>
        </w:tc>
        <w:tc>
          <w:tcPr>
            <w:tcW w:w="3260" w:type="dxa"/>
          </w:tcPr>
          <w:p w14:paraId="73219798" w14:textId="77777777" w:rsidR="00386057" w:rsidRPr="001C407E" w:rsidRDefault="00EA5D11" w:rsidP="00E866D3">
            <w:pPr>
              <w:rPr>
                <w:rFonts w:ascii="Arial" w:hAnsi="Arial" w:cs="Arial"/>
              </w:rPr>
            </w:pPr>
            <w:r w:rsidRPr="001C407E">
              <w:rPr>
                <w:rFonts w:ascii="Arial" w:hAnsi="Arial" w:cs="Arial"/>
              </w:rPr>
              <w:t xml:space="preserve">Baseline maths assessments complete within first two weeks. </w:t>
            </w:r>
          </w:p>
          <w:p w14:paraId="05649D85" w14:textId="52798F04" w:rsidR="00EA5D11" w:rsidRPr="001C407E" w:rsidRDefault="00EA5D11" w:rsidP="00E866D3">
            <w:pPr>
              <w:rPr>
                <w:rFonts w:ascii="Arial" w:hAnsi="Arial" w:cs="Arial"/>
              </w:rPr>
            </w:pPr>
            <w:r w:rsidRPr="001C407E">
              <w:rPr>
                <w:rFonts w:ascii="Arial" w:hAnsi="Arial" w:cs="Arial"/>
              </w:rPr>
              <w:t xml:space="preserve">Maths rich environment – activities for staff to model and prompt to assess and develop basic skills. </w:t>
            </w:r>
          </w:p>
          <w:p w14:paraId="199A34EE" w14:textId="6EDD58E7" w:rsidR="00EA5D11" w:rsidRPr="001C407E" w:rsidRDefault="00EA5D11" w:rsidP="00E866D3">
            <w:pPr>
              <w:rPr>
                <w:rFonts w:ascii="Arial" w:hAnsi="Arial" w:cs="Arial"/>
              </w:rPr>
            </w:pPr>
            <w:r w:rsidRPr="001C407E">
              <w:rPr>
                <w:rFonts w:ascii="Arial" w:hAnsi="Arial" w:cs="Arial"/>
              </w:rPr>
              <w:t>Modelling basic maths skills and language in everyday situations i.e. I’m just grab</w:t>
            </w:r>
            <w:r w:rsidR="0063148F">
              <w:rPr>
                <w:rFonts w:ascii="Arial" w:hAnsi="Arial" w:cs="Arial"/>
              </w:rPr>
              <w:t>bing</w:t>
            </w:r>
            <w:r w:rsidRPr="001C407E">
              <w:rPr>
                <w:rFonts w:ascii="Arial" w:hAnsi="Arial" w:cs="Arial"/>
              </w:rPr>
              <w:t xml:space="preserve"> something, count how long it takes me. </w:t>
            </w:r>
          </w:p>
        </w:tc>
        <w:tc>
          <w:tcPr>
            <w:tcW w:w="3225" w:type="dxa"/>
          </w:tcPr>
          <w:p w14:paraId="605D2A0A" w14:textId="77777777" w:rsidR="00386057" w:rsidRPr="00FF76B7" w:rsidRDefault="00386057" w:rsidP="00E866D3">
            <w:pPr>
              <w:rPr>
                <w:rFonts w:ascii="Arial" w:hAnsi="Arial" w:cs="Arial"/>
                <w:sz w:val="20"/>
                <w:szCs w:val="20"/>
              </w:rPr>
            </w:pPr>
          </w:p>
        </w:tc>
      </w:tr>
      <w:tr w:rsidR="00AB5C3C" w14:paraId="0708DA0C" w14:textId="71229C25" w:rsidTr="00386057">
        <w:tc>
          <w:tcPr>
            <w:tcW w:w="3823" w:type="dxa"/>
          </w:tcPr>
          <w:p w14:paraId="7AD7A63B" w14:textId="2E8394C1" w:rsidR="00386057" w:rsidRPr="001C407E" w:rsidRDefault="001C11CA" w:rsidP="00E866D3">
            <w:pPr>
              <w:rPr>
                <w:rFonts w:ascii="Arial" w:hAnsi="Arial" w:cs="Arial"/>
              </w:rPr>
            </w:pPr>
            <w:r w:rsidRPr="001C407E">
              <w:rPr>
                <w:rFonts w:ascii="Arial" w:hAnsi="Arial" w:cs="Arial"/>
              </w:rPr>
              <w:t>PSED work is prioritised in first half term – stories and circle times</w:t>
            </w:r>
            <w:r w:rsidR="00FC615D" w:rsidRPr="001C407E">
              <w:rPr>
                <w:rFonts w:ascii="Arial" w:hAnsi="Arial" w:cs="Arial"/>
              </w:rPr>
              <w:t xml:space="preserve"> etc.</w:t>
            </w:r>
            <w:r w:rsidRPr="001C407E">
              <w:rPr>
                <w:rFonts w:ascii="Arial" w:hAnsi="Arial" w:cs="Arial"/>
              </w:rPr>
              <w:t xml:space="preserve"> to support</w:t>
            </w:r>
            <w:r w:rsidR="0063148F">
              <w:rPr>
                <w:rFonts w:ascii="Arial" w:hAnsi="Arial" w:cs="Arial"/>
              </w:rPr>
              <w:t xml:space="preserve"> -</w:t>
            </w:r>
            <w:r w:rsidRPr="001C407E">
              <w:rPr>
                <w:rFonts w:ascii="Arial" w:hAnsi="Arial" w:cs="Arial"/>
              </w:rPr>
              <w:t xml:space="preserve"> scheduled regularly each week. </w:t>
            </w:r>
          </w:p>
        </w:tc>
        <w:tc>
          <w:tcPr>
            <w:tcW w:w="992" w:type="dxa"/>
          </w:tcPr>
          <w:p w14:paraId="3E1119F3" w14:textId="697C9AC5" w:rsidR="00386057" w:rsidRPr="001C407E" w:rsidRDefault="00ED037E" w:rsidP="00E866D3">
            <w:pPr>
              <w:rPr>
                <w:rFonts w:ascii="Arial" w:hAnsi="Arial" w:cs="Arial"/>
              </w:rPr>
            </w:pPr>
            <w:r w:rsidRPr="001C407E">
              <w:rPr>
                <w:rFonts w:ascii="Arial" w:hAnsi="Arial" w:cs="Arial"/>
              </w:rPr>
              <w:t>RH/AS</w:t>
            </w:r>
          </w:p>
        </w:tc>
        <w:tc>
          <w:tcPr>
            <w:tcW w:w="992" w:type="dxa"/>
          </w:tcPr>
          <w:p w14:paraId="311D4423" w14:textId="40F931BE" w:rsidR="00386057" w:rsidRPr="001C407E" w:rsidRDefault="00ED037E" w:rsidP="00E866D3">
            <w:pPr>
              <w:rPr>
                <w:rFonts w:ascii="Arial" w:hAnsi="Arial" w:cs="Arial"/>
              </w:rPr>
            </w:pPr>
            <w:r w:rsidRPr="001C407E">
              <w:rPr>
                <w:rFonts w:ascii="Arial" w:hAnsi="Arial" w:cs="Arial"/>
              </w:rPr>
              <w:t>Immediately</w:t>
            </w:r>
          </w:p>
        </w:tc>
        <w:tc>
          <w:tcPr>
            <w:tcW w:w="3402" w:type="dxa"/>
          </w:tcPr>
          <w:p w14:paraId="0F245CA3" w14:textId="62AF26CE" w:rsidR="00386057" w:rsidRPr="0063148F" w:rsidRDefault="001C11CA" w:rsidP="00E866D3">
            <w:pPr>
              <w:rPr>
                <w:rFonts w:ascii="Arial" w:hAnsi="Arial" w:cs="Arial"/>
                <w:sz w:val="20"/>
                <w:szCs w:val="20"/>
              </w:rPr>
            </w:pPr>
            <w:r w:rsidRPr="0063148F">
              <w:rPr>
                <w:rFonts w:ascii="Arial" w:hAnsi="Arial" w:cs="Arial"/>
                <w:sz w:val="20"/>
                <w:szCs w:val="20"/>
              </w:rPr>
              <w:t xml:space="preserve">Are there specific areas identified which children need support with? i.e. sharing, turn taking etc. </w:t>
            </w:r>
          </w:p>
          <w:p w14:paraId="74709429" w14:textId="616BD767" w:rsidR="001D740A" w:rsidRPr="0063148F" w:rsidRDefault="001D740A" w:rsidP="00E866D3">
            <w:pPr>
              <w:rPr>
                <w:rFonts w:ascii="Arial" w:hAnsi="Arial" w:cs="Arial"/>
                <w:sz w:val="20"/>
                <w:szCs w:val="20"/>
              </w:rPr>
            </w:pPr>
            <w:r w:rsidRPr="0063148F">
              <w:rPr>
                <w:rFonts w:ascii="Arial" w:hAnsi="Arial" w:cs="Arial"/>
                <w:sz w:val="20"/>
                <w:szCs w:val="20"/>
              </w:rPr>
              <w:t xml:space="preserve">Do </w:t>
            </w:r>
            <w:r w:rsidR="00CF7BAD" w:rsidRPr="0063148F">
              <w:rPr>
                <w:rFonts w:ascii="Arial" w:hAnsi="Arial" w:cs="Arial"/>
                <w:sz w:val="20"/>
                <w:szCs w:val="20"/>
              </w:rPr>
              <w:t>these changes</w:t>
            </w:r>
            <w:r w:rsidRPr="0063148F">
              <w:rPr>
                <w:rFonts w:ascii="Arial" w:hAnsi="Arial" w:cs="Arial"/>
                <w:sz w:val="20"/>
                <w:szCs w:val="20"/>
              </w:rPr>
              <w:t xml:space="preserve"> and does planning need adapting? </w:t>
            </w:r>
          </w:p>
          <w:p w14:paraId="3F1C9224" w14:textId="77777777" w:rsidR="001C11CA" w:rsidRPr="0063148F" w:rsidRDefault="001C11CA" w:rsidP="00E866D3">
            <w:pPr>
              <w:rPr>
                <w:rFonts w:ascii="Arial" w:hAnsi="Arial" w:cs="Arial"/>
                <w:sz w:val="20"/>
                <w:szCs w:val="20"/>
              </w:rPr>
            </w:pPr>
            <w:r w:rsidRPr="0063148F">
              <w:rPr>
                <w:rFonts w:ascii="Arial" w:hAnsi="Arial" w:cs="Arial"/>
                <w:sz w:val="20"/>
                <w:szCs w:val="20"/>
              </w:rPr>
              <w:t>Can parents be encouraged to share similar conversations/stories at home?</w:t>
            </w:r>
          </w:p>
          <w:p w14:paraId="3A3CDAC9" w14:textId="77777777" w:rsidR="00FD5D04" w:rsidRPr="0063148F" w:rsidRDefault="00FD5D04" w:rsidP="00E866D3">
            <w:pPr>
              <w:rPr>
                <w:rFonts w:ascii="Arial" w:hAnsi="Arial" w:cs="Arial"/>
                <w:sz w:val="20"/>
                <w:szCs w:val="20"/>
              </w:rPr>
            </w:pPr>
            <w:r w:rsidRPr="0063148F">
              <w:rPr>
                <w:rFonts w:ascii="Arial" w:hAnsi="Arial" w:cs="Arial"/>
                <w:sz w:val="20"/>
                <w:szCs w:val="20"/>
              </w:rPr>
              <w:t>How does the learning environment and adult interaction support and prioritise PSED development?</w:t>
            </w:r>
          </w:p>
          <w:p w14:paraId="6619BA58" w14:textId="77777777" w:rsidR="00FD5D04" w:rsidRPr="0063148F" w:rsidRDefault="00FD5D04" w:rsidP="00E866D3">
            <w:pPr>
              <w:rPr>
                <w:rFonts w:ascii="Arial" w:hAnsi="Arial" w:cs="Arial"/>
                <w:sz w:val="20"/>
                <w:szCs w:val="20"/>
              </w:rPr>
            </w:pPr>
            <w:r w:rsidRPr="0063148F">
              <w:rPr>
                <w:rFonts w:ascii="Arial" w:hAnsi="Arial" w:cs="Arial"/>
                <w:sz w:val="20"/>
                <w:szCs w:val="20"/>
              </w:rPr>
              <w:lastRenderedPageBreak/>
              <w:t xml:space="preserve">How can the FSW support individuals with high needs? </w:t>
            </w:r>
          </w:p>
          <w:p w14:paraId="040EA986" w14:textId="77777777" w:rsidR="00AC55AC" w:rsidRPr="0063148F" w:rsidRDefault="00AC55AC" w:rsidP="00AC55AC">
            <w:pPr>
              <w:rPr>
                <w:rFonts w:ascii="Arial" w:hAnsi="Arial" w:cs="Arial"/>
                <w:sz w:val="20"/>
                <w:szCs w:val="20"/>
              </w:rPr>
            </w:pPr>
            <w:r w:rsidRPr="0063148F">
              <w:rPr>
                <w:rFonts w:ascii="Arial" w:hAnsi="Arial" w:cs="Arial"/>
                <w:sz w:val="20"/>
                <w:szCs w:val="20"/>
              </w:rPr>
              <w:t xml:space="preserve">What percentage of disadvantaged children are achieving ARE? </w:t>
            </w:r>
          </w:p>
          <w:p w14:paraId="418A2E34" w14:textId="77777777" w:rsidR="00AC55AC" w:rsidRPr="0063148F" w:rsidRDefault="00AC55AC" w:rsidP="00AC55AC">
            <w:pPr>
              <w:rPr>
                <w:rFonts w:ascii="Arial" w:hAnsi="Arial" w:cs="Arial"/>
                <w:sz w:val="20"/>
                <w:szCs w:val="20"/>
              </w:rPr>
            </w:pPr>
            <w:r w:rsidRPr="0063148F">
              <w:rPr>
                <w:rFonts w:ascii="Arial" w:hAnsi="Arial" w:cs="Arial"/>
                <w:sz w:val="20"/>
                <w:szCs w:val="20"/>
              </w:rPr>
              <w:t xml:space="preserve">What percentage of disadvantaged children require additional support or intervention? </w:t>
            </w:r>
          </w:p>
          <w:p w14:paraId="4ACBC9C8" w14:textId="6D1B6764" w:rsidR="00AC55AC" w:rsidRPr="0063148F" w:rsidRDefault="00AC55AC" w:rsidP="00AC55AC">
            <w:pPr>
              <w:rPr>
                <w:rFonts w:ascii="Arial" w:hAnsi="Arial" w:cs="Arial"/>
                <w:sz w:val="20"/>
                <w:szCs w:val="20"/>
              </w:rPr>
            </w:pPr>
            <w:r w:rsidRPr="0063148F">
              <w:rPr>
                <w:rFonts w:ascii="Arial" w:hAnsi="Arial" w:cs="Arial"/>
                <w:sz w:val="20"/>
                <w:szCs w:val="20"/>
              </w:rPr>
              <w:t>How will this be delivered?</w:t>
            </w:r>
          </w:p>
        </w:tc>
        <w:tc>
          <w:tcPr>
            <w:tcW w:w="3260" w:type="dxa"/>
          </w:tcPr>
          <w:p w14:paraId="56E4CC9D" w14:textId="77777777" w:rsidR="00386057" w:rsidRPr="001C407E" w:rsidRDefault="00EA5D11" w:rsidP="00E866D3">
            <w:pPr>
              <w:rPr>
                <w:rFonts w:ascii="Arial" w:hAnsi="Arial" w:cs="Arial"/>
              </w:rPr>
            </w:pPr>
            <w:r w:rsidRPr="001C407E">
              <w:rPr>
                <w:rFonts w:ascii="Arial" w:hAnsi="Arial" w:cs="Arial"/>
              </w:rPr>
              <w:lastRenderedPageBreak/>
              <w:t xml:space="preserve">FSW has been present multiple times in class to ‘get to know’ individuals. </w:t>
            </w:r>
          </w:p>
          <w:p w14:paraId="43B6DE6D" w14:textId="77777777" w:rsidR="00EA5D11" w:rsidRPr="001C407E" w:rsidRDefault="00EA5D11" w:rsidP="00E866D3">
            <w:pPr>
              <w:rPr>
                <w:rFonts w:ascii="Arial" w:hAnsi="Arial" w:cs="Arial"/>
              </w:rPr>
            </w:pPr>
            <w:r w:rsidRPr="001C407E">
              <w:rPr>
                <w:rFonts w:ascii="Arial" w:hAnsi="Arial" w:cs="Arial"/>
              </w:rPr>
              <w:t xml:space="preserve">Group games planned in from start of September </w:t>
            </w:r>
          </w:p>
          <w:p w14:paraId="55EA3A3C" w14:textId="77777777" w:rsidR="00EA5D11" w:rsidRPr="001C407E" w:rsidRDefault="00EA5D11" w:rsidP="00E866D3">
            <w:pPr>
              <w:rPr>
                <w:rFonts w:ascii="Arial" w:hAnsi="Arial" w:cs="Arial"/>
              </w:rPr>
            </w:pPr>
            <w:r w:rsidRPr="001C407E">
              <w:rPr>
                <w:rFonts w:ascii="Arial" w:hAnsi="Arial" w:cs="Arial"/>
              </w:rPr>
              <w:t xml:space="preserve">Separate group circle times to develop relationships and listening, turn taking etc. </w:t>
            </w:r>
          </w:p>
          <w:p w14:paraId="22051AE8" w14:textId="77777777" w:rsidR="00EA5D11" w:rsidRPr="001C407E" w:rsidRDefault="00EA5D11" w:rsidP="00E866D3">
            <w:pPr>
              <w:rPr>
                <w:rFonts w:ascii="Arial" w:hAnsi="Arial" w:cs="Arial"/>
              </w:rPr>
            </w:pPr>
            <w:r w:rsidRPr="001C407E">
              <w:rPr>
                <w:rFonts w:ascii="Arial" w:hAnsi="Arial" w:cs="Arial"/>
              </w:rPr>
              <w:t xml:space="preserve">Modelling good personal and social behaviours in daily tasks i.e. snack time. </w:t>
            </w:r>
          </w:p>
          <w:p w14:paraId="6A184E10" w14:textId="04EEED43" w:rsidR="00EA5D11" w:rsidRPr="001C407E" w:rsidRDefault="00EA5D11" w:rsidP="00E866D3">
            <w:pPr>
              <w:rPr>
                <w:rFonts w:ascii="Arial" w:hAnsi="Arial" w:cs="Arial"/>
              </w:rPr>
            </w:pPr>
            <w:r w:rsidRPr="001C407E">
              <w:rPr>
                <w:rFonts w:ascii="Arial" w:hAnsi="Arial" w:cs="Arial"/>
              </w:rPr>
              <w:lastRenderedPageBreak/>
              <w:t xml:space="preserve">Staff to focus on prime areas of EYFS curriculum. </w:t>
            </w:r>
          </w:p>
        </w:tc>
        <w:tc>
          <w:tcPr>
            <w:tcW w:w="3225" w:type="dxa"/>
          </w:tcPr>
          <w:p w14:paraId="57CD2177" w14:textId="77777777" w:rsidR="00386057" w:rsidRPr="00FF76B7" w:rsidRDefault="00386057" w:rsidP="00E866D3">
            <w:pPr>
              <w:rPr>
                <w:rFonts w:ascii="Arial" w:hAnsi="Arial" w:cs="Arial"/>
                <w:sz w:val="20"/>
                <w:szCs w:val="20"/>
              </w:rPr>
            </w:pPr>
          </w:p>
        </w:tc>
      </w:tr>
      <w:tr w:rsidR="00AB5C3C" w14:paraId="3E79DE0A" w14:textId="77777777" w:rsidTr="00386057">
        <w:tc>
          <w:tcPr>
            <w:tcW w:w="3823" w:type="dxa"/>
          </w:tcPr>
          <w:p w14:paraId="646B185B" w14:textId="160510A8" w:rsidR="00BC53EA" w:rsidRPr="001C407E" w:rsidRDefault="002E3B8D" w:rsidP="00E866D3">
            <w:pPr>
              <w:rPr>
                <w:rFonts w:ascii="Arial" w:hAnsi="Arial" w:cs="Arial"/>
              </w:rPr>
            </w:pPr>
            <w:r w:rsidRPr="001C407E">
              <w:rPr>
                <w:rFonts w:ascii="Arial" w:hAnsi="Arial" w:cs="Arial"/>
              </w:rPr>
              <w:t>School makes an immediate effort</w:t>
            </w:r>
            <w:r w:rsidR="007D12C6" w:rsidRPr="001C407E">
              <w:rPr>
                <w:rFonts w:ascii="Arial" w:hAnsi="Arial" w:cs="Arial"/>
              </w:rPr>
              <w:t xml:space="preserve">, setting high expectations </w:t>
            </w:r>
            <w:r w:rsidRPr="001C407E">
              <w:rPr>
                <w:rFonts w:ascii="Arial" w:hAnsi="Arial" w:cs="Arial"/>
              </w:rPr>
              <w:t>to build parental relationships, engage parents in their child’s learning and encourage responsibility and support for this at home</w:t>
            </w:r>
            <w:r w:rsidR="00DD5057" w:rsidRPr="001C407E">
              <w:rPr>
                <w:rFonts w:ascii="Arial" w:hAnsi="Arial" w:cs="Arial"/>
              </w:rPr>
              <w:t>.</w:t>
            </w:r>
          </w:p>
        </w:tc>
        <w:tc>
          <w:tcPr>
            <w:tcW w:w="992" w:type="dxa"/>
          </w:tcPr>
          <w:p w14:paraId="7B9251F7" w14:textId="4AFD2870" w:rsidR="00BC53EA" w:rsidRPr="001C407E" w:rsidRDefault="002658FB" w:rsidP="00E866D3">
            <w:pPr>
              <w:rPr>
                <w:rFonts w:ascii="Arial" w:hAnsi="Arial" w:cs="Arial"/>
              </w:rPr>
            </w:pPr>
            <w:r w:rsidRPr="001C407E">
              <w:rPr>
                <w:rFonts w:ascii="Arial" w:hAnsi="Arial" w:cs="Arial"/>
              </w:rPr>
              <w:t>RH/AS</w:t>
            </w:r>
          </w:p>
        </w:tc>
        <w:tc>
          <w:tcPr>
            <w:tcW w:w="992" w:type="dxa"/>
          </w:tcPr>
          <w:p w14:paraId="375F7B0D" w14:textId="72A20D6C" w:rsidR="00BC53EA" w:rsidRPr="001C407E" w:rsidRDefault="0063148F" w:rsidP="00E866D3">
            <w:pPr>
              <w:rPr>
                <w:rFonts w:ascii="Arial" w:hAnsi="Arial" w:cs="Arial"/>
              </w:rPr>
            </w:pPr>
            <w:r>
              <w:rPr>
                <w:rFonts w:ascii="Arial" w:hAnsi="Arial" w:cs="Arial"/>
              </w:rPr>
              <w:t>From 7.09.20 and ongoing as necessary.</w:t>
            </w:r>
          </w:p>
        </w:tc>
        <w:tc>
          <w:tcPr>
            <w:tcW w:w="3402" w:type="dxa"/>
          </w:tcPr>
          <w:p w14:paraId="793D3EDF" w14:textId="624190BC" w:rsidR="00BC53EA" w:rsidRPr="001C407E" w:rsidRDefault="002658FB" w:rsidP="00E866D3">
            <w:pPr>
              <w:rPr>
                <w:rFonts w:ascii="Arial" w:hAnsi="Arial" w:cs="Arial"/>
              </w:rPr>
            </w:pPr>
            <w:r w:rsidRPr="001C407E">
              <w:rPr>
                <w:rFonts w:ascii="Arial" w:hAnsi="Arial" w:cs="Arial"/>
              </w:rPr>
              <w:t>Are all parents connected</w:t>
            </w:r>
            <w:r w:rsidR="00DD5057" w:rsidRPr="001C407E">
              <w:rPr>
                <w:rFonts w:ascii="Arial" w:hAnsi="Arial" w:cs="Arial"/>
              </w:rPr>
              <w:t xml:space="preserve"> to online platforms i.e. Dojo and Tapestry</w:t>
            </w:r>
            <w:r w:rsidRPr="001C407E">
              <w:rPr>
                <w:rFonts w:ascii="Arial" w:hAnsi="Arial" w:cs="Arial"/>
              </w:rPr>
              <w:t xml:space="preserve">? </w:t>
            </w:r>
          </w:p>
          <w:p w14:paraId="553DAAA0" w14:textId="3852E146" w:rsidR="00AB5C3C" w:rsidRPr="001C407E" w:rsidRDefault="00AB5C3C" w:rsidP="00E866D3">
            <w:pPr>
              <w:rPr>
                <w:rFonts w:ascii="Arial" w:hAnsi="Arial" w:cs="Arial"/>
              </w:rPr>
            </w:pPr>
            <w:r w:rsidRPr="001C407E">
              <w:rPr>
                <w:rFonts w:ascii="Arial" w:hAnsi="Arial" w:cs="Arial"/>
              </w:rPr>
              <w:t>How can school develop positive relationships with parents?</w:t>
            </w:r>
          </w:p>
          <w:p w14:paraId="5E9909B4" w14:textId="030774BF" w:rsidR="00AB5C3C" w:rsidRPr="001C407E" w:rsidRDefault="00AB5C3C" w:rsidP="00E866D3">
            <w:pPr>
              <w:rPr>
                <w:rFonts w:ascii="Arial" w:hAnsi="Arial" w:cs="Arial"/>
              </w:rPr>
            </w:pPr>
            <w:r w:rsidRPr="001C407E">
              <w:rPr>
                <w:rFonts w:ascii="Arial" w:hAnsi="Arial" w:cs="Arial"/>
              </w:rPr>
              <w:t>Are staff regularly communicating with parents?</w:t>
            </w:r>
          </w:p>
          <w:p w14:paraId="73C78D0F" w14:textId="399A4960" w:rsidR="002658FB" w:rsidRPr="001C407E" w:rsidRDefault="002658FB" w:rsidP="00E866D3">
            <w:pPr>
              <w:rPr>
                <w:rFonts w:ascii="Arial" w:hAnsi="Arial" w:cs="Arial"/>
              </w:rPr>
            </w:pPr>
            <w:r w:rsidRPr="001C407E">
              <w:rPr>
                <w:rFonts w:ascii="Arial" w:hAnsi="Arial" w:cs="Arial"/>
              </w:rPr>
              <w:t xml:space="preserve">Are the challenges </w:t>
            </w:r>
            <w:r w:rsidR="00AB5C3C" w:rsidRPr="001C407E">
              <w:rPr>
                <w:rFonts w:ascii="Arial" w:hAnsi="Arial" w:cs="Arial"/>
              </w:rPr>
              <w:t xml:space="preserve">set to parents and children </w:t>
            </w:r>
            <w:r w:rsidRPr="001C407E">
              <w:rPr>
                <w:rFonts w:ascii="Arial" w:hAnsi="Arial" w:cs="Arial"/>
              </w:rPr>
              <w:t>open and accessible enough to be completed with ease?</w:t>
            </w:r>
          </w:p>
          <w:p w14:paraId="004145B6" w14:textId="5C54389C" w:rsidR="002658FB" w:rsidRPr="001C407E" w:rsidRDefault="002658FB" w:rsidP="00E866D3">
            <w:pPr>
              <w:rPr>
                <w:rFonts w:ascii="Arial" w:hAnsi="Arial" w:cs="Arial"/>
              </w:rPr>
            </w:pPr>
            <w:r w:rsidRPr="001C407E">
              <w:rPr>
                <w:rFonts w:ascii="Arial" w:hAnsi="Arial" w:cs="Arial"/>
              </w:rPr>
              <w:t>Are the children engaged enough to encourage their parents/carers to post?</w:t>
            </w:r>
          </w:p>
          <w:p w14:paraId="260C973C" w14:textId="5A6C9A9D" w:rsidR="00EA5D11" w:rsidRPr="001C407E" w:rsidRDefault="00EA5D11" w:rsidP="00E866D3">
            <w:pPr>
              <w:rPr>
                <w:rFonts w:ascii="Arial" w:hAnsi="Arial" w:cs="Arial"/>
              </w:rPr>
            </w:pPr>
            <w:r w:rsidRPr="001C407E">
              <w:rPr>
                <w:rFonts w:ascii="Arial" w:hAnsi="Arial" w:cs="Arial"/>
              </w:rPr>
              <w:t>How can home school learning links be fostered?</w:t>
            </w:r>
          </w:p>
          <w:p w14:paraId="18C0D25C" w14:textId="77777777" w:rsidR="00AB5C3C" w:rsidRPr="001C407E" w:rsidRDefault="00AB5C3C" w:rsidP="00E866D3">
            <w:pPr>
              <w:rPr>
                <w:rFonts w:ascii="Arial" w:hAnsi="Arial" w:cs="Arial"/>
              </w:rPr>
            </w:pPr>
          </w:p>
          <w:p w14:paraId="6500612F" w14:textId="38768CA8" w:rsidR="00F33F19" w:rsidRPr="001C407E" w:rsidRDefault="00F33F19" w:rsidP="00E866D3">
            <w:pPr>
              <w:rPr>
                <w:rFonts w:ascii="Arial" w:hAnsi="Arial" w:cs="Arial"/>
              </w:rPr>
            </w:pPr>
          </w:p>
        </w:tc>
        <w:tc>
          <w:tcPr>
            <w:tcW w:w="3260" w:type="dxa"/>
          </w:tcPr>
          <w:p w14:paraId="304BCF0A" w14:textId="77777777" w:rsidR="00AB5C3C" w:rsidRPr="0063148F" w:rsidRDefault="00AB5C3C" w:rsidP="00E866D3">
            <w:pPr>
              <w:rPr>
                <w:rFonts w:ascii="Arial" w:hAnsi="Arial" w:cs="Arial"/>
                <w:sz w:val="20"/>
                <w:szCs w:val="20"/>
              </w:rPr>
            </w:pPr>
            <w:r w:rsidRPr="0063148F">
              <w:rPr>
                <w:rFonts w:ascii="Arial" w:hAnsi="Arial" w:cs="Arial"/>
                <w:sz w:val="20"/>
                <w:szCs w:val="20"/>
              </w:rPr>
              <w:t>Establishing early links and communications through Dojo.</w:t>
            </w:r>
          </w:p>
          <w:p w14:paraId="624B26E8" w14:textId="74BB1D95" w:rsidR="002E3B8D" w:rsidRPr="0063148F" w:rsidRDefault="00AB5C3C" w:rsidP="00E866D3">
            <w:pPr>
              <w:rPr>
                <w:rFonts w:ascii="Arial" w:hAnsi="Arial" w:cs="Arial"/>
                <w:sz w:val="20"/>
                <w:szCs w:val="20"/>
              </w:rPr>
            </w:pPr>
            <w:r w:rsidRPr="0063148F">
              <w:rPr>
                <w:rFonts w:ascii="Arial" w:hAnsi="Arial" w:cs="Arial"/>
                <w:sz w:val="20"/>
                <w:szCs w:val="20"/>
              </w:rPr>
              <w:t xml:space="preserve">Providing </w:t>
            </w:r>
            <w:r w:rsidR="00EA5D11" w:rsidRPr="0063148F">
              <w:rPr>
                <w:rFonts w:ascii="Arial" w:hAnsi="Arial" w:cs="Arial"/>
                <w:sz w:val="20"/>
                <w:szCs w:val="20"/>
              </w:rPr>
              <w:t xml:space="preserve">a thorough and supportive transition during COVID – virtual school tour, class information booklets, all about me staff information, photos of areas and resources, letters from teachers. </w:t>
            </w:r>
            <w:r w:rsidR="002E3B8D" w:rsidRPr="0063148F">
              <w:rPr>
                <w:rFonts w:ascii="Arial" w:hAnsi="Arial" w:cs="Arial"/>
                <w:sz w:val="20"/>
                <w:szCs w:val="20"/>
              </w:rPr>
              <w:t xml:space="preserve">Initial weekend challenges shared on Dojo – children to be rewarded with points for posting and sharing. </w:t>
            </w:r>
          </w:p>
          <w:p w14:paraId="054A7242" w14:textId="7645794B" w:rsidR="00BC53EA" w:rsidRPr="0063148F" w:rsidRDefault="00F33F19" w:rsidP="00E866D3">
            <w:pPr>
              <w:rPr>
                <w:rFonts w:ascii="Arial" w:hAnsi="Arial" w:cs="Arial"/>
                <w:sz w:val="20"/>
                <w:szCs w:val="20"/>
              </w:rPr>
            </w:pPr>
            <w:r w:rsidRPr="0063148F">
              <w:rPr>
                <w:rFonts w:ascii="Arial" w:hAnsi="Arial" w:cs="Arial"/>
                <w:sz w:val="20"/>
                <w:szCs w:val="20"/>
              </w:rPr>
              <w:t xml:space="preserve">RH shared ideas to support learning for Maths and Literacy on knowledge organisers. </w:t>
            </w:r>
          </w:p>
          <w:p w14:paraId="1948457A" w14:textId="50167045" w:rsidR="00F33F19" w:rsidRPr="0063148F" w:rsidRDefault="00F33F19" w:rsidP="00E866D3">
            <w:pPr>
              <w:rPr>
                <w:rFonts w:ascii="Arial" w:hAnsi="Arial" w:cs="Arial"/>
                <w:sz w:val="20"/>
                <w:szCs w:val="20"/>
              </w:rPr>
            </w:pPr>
            <w:r w:rsidRPr="0063148F">
              <w:rPr>
                <w:rFonts w:ascii="Arial" w:hAnsi="Arial" w:cs="Arial"/>
                <w:sz w:val="20"/>
                <w:szCs w:val="20"/>
              </w:rPr>
              <w:t>RH also shared information about teaching of phonics and reinforced importance of pronunciation of sounds for parents.</w:t>
            </w:r>
          </w:p>
          <w:p w14:paraId="5A9D4281" w14:textId="3F100B44" w:rsidR="002E3B8D" w:rsidRPr="0063148F" w:rsidRDefault="00AB5C3C" w:rsidP="00E866D3">
            <w:pPr>
              <w:rPr>
                <w:rFonts w:ascii="Arial" w:hAnsi="Arial" w:cs="Arial"/>
                <w:sz w:val="20"/>
                <w:szCs w:val="20"/>
              </w:rPr>
            </w:pPr>
            <w:r w:rsidRPr="0063148F">
              <w:rPr>
                <w:rFonts w:ascii="Arial" w:hAnsi="Arial" w:cs="Arial"/>
                <w:sz w:val="20"/>
                <w:szCs w:val="20"/>
              </w:rPr>
              <w:t xml:space="preserve">RH and AS messaging parents </w:t>
            </w:r>
            <w:r w:rsidR="00EA5D11" w:rsidRPr="0063148F">
              <w:rPr>
                <w:rFonts w:ascii="Arial" w:hAnsi="Arial" w:cs="Arial"/>
                <w:sz w:val="20"/>
                <w:szCs w:val="20"/>
              </w:rPr>
              <w:t xml:space="preserve">daily to pass on information and raise concerns. </w:t>
            </w:r>
          </w:p>
        </w:tc>
        <w:tc>
          <w:tcPr>
            <w:tcW w:w="3225" w:type="dxa"/>
          </w:tcPr>
          <w:p w14:paraId="5E0D476C" w14:textId="77777777" w:rsidR="00BC53EA" w:rsidRPr="00FF76B7" w:rsidRDefault="00BC53EA" w:rsidP="00E866D3">
            <w:pPr>
              <w:rPr>
                <w:rFonts w:ascii="Arial" w:hAnsi="Arial" w:cs="Arial"/>
                <w:sz w:val="20"/>
                <w:szCs w:val="20"/>
              </w:rPr>
            </w:pPr>
          </w:p>
        </w:tc>
      </w:tr>
    </w:tbl>
    <w:p w14:paraId="4046CC69" w14:textId="771CBB0C" w:rsidR="00386057" w:rsidRDefault="00386057" w:rsidP="00E866D3">
      <w:pPr>
        <w:spacing w:after="0"/>
        <w:rPr>
          <w:rFonts w:ascii="Arial" w:hAnsi="Arial" w:cs="Arial"/>
          <w:b/>
          <w:sz w:val="24"/>
          <w:szCs w:val="24"/>
        </w:rPr>
      </w:pPr>
    </w:p>
    <w:p w14:paraId="2440B293" w14:textId="1E6D4220" w:rsidR="00386057" w:rsidRDefault="00386057" w:rsidP="00E866D3">
      <w:pPr>
        <w:spacing w:after="0"/>
        <w:rPr>
          <w:rFonts w:ascii="Arial" w:hAnsi="Arial" w:cs="Arial"/>
          <w:b/>
          <w:sz w:val="24"/>
          <w:szCs w:val="24"/>
        </w:rPr>
      </w:pPr>
    </w:p>
    <w:p w14:paraId="608E9679" w14:textId="592F796C" w:rsidR="006045A5" w:rsidRDefault="006045A5" w:rsidP="00E866D3">
      <w:pPr>
        <w:spacing w:after="0"/>
        <w:rPr>
          <w:rFonts w:ascii="Arial" w:hAnsi="Arial" w:cs="Arial"/>
          <w:b/>
          <w:sz w:val="24"/>
          <w:szCs w:val="24"/>
        </w:rPr>
      </w:pPr>
    </w:p>
    <w:p w14:paraId="0D51F96E" w14:textId="1CDAB898" w:rsidR="006045A5" w:rsidRDefault="006045A5" w:rsidP="00E866D3">
      <w:pPr>
        <w:spacing w:after="0"/>
        <w:rPr>
          <w:rFonts w:ascii="Arial" w:hAnsi="Arial" w:cs="Arial"/>
          <w:b/>
          <w:sz w:val="24"/>
          <w:szCs w:val="24"/>
        </w:rPr>
      </w:pPr>
    </w:p>
    <w:p w14:paraId="0DE86B93" w14:textId="28739D67" w:rsidR="006045A5" w:rsidRDefault="006045A5" w:rsidP="00E866D3">
      <w:pPr>
        <w:spacing w:after="0"/>
        <w:rPr>
          <w:rFonts w:ascii="Arial" w:hAnsi="Arial" w:cs="Arial"/>
          <w:b/>
          <w:sz w:val="24"/>
          <w:szCs w:val="24"/>
        </w:rPr>
      </w:pPr>
    </w:p>
    <w:p w14:paraId="766A3854" w14:textId="63FFEC65" w:rsidR="006045A5" w:rsidRDefault="006045A5" w:rsidP="00E866D3">
      <w:pPr>
        <w:spacing w:after="0"/>
        <w:rPr>
          <w:rFonts w:ascii="Arial" w:hAnsi="Arial" w:cs="Arial"/>
          <w:b/>
          <w:sz w:val="24"/>
          <w:szCs w:val="24"/>
        </w:rPr>
      </w:pPr>
    </w:p>
    <w:p w14:paraId="6C1CBE86" w14:textId="25C600BC" w:rsidR="006045A5" w:rsidRDefault="006045A5" w:rsidP="00E866D3">
      <w:pPr>
        <w:spacing w:after="0"/>
        <w:rPr>
          <w:rFonts w:ascii="Arial" w:hAnsi="Arial" w:cs="Arial"/>
          <w:b/>
          <w:sz w:val="24"/>
          <w:szCs w:val="24"/>
        </w:rPr>
      </w:pPr>
    </w:p>
    <w:p w14:paraId="3816EF0F" w14:textId="62DDE638" w:rsidR="006045A5" w:rsidRDefault="006045A5" w:rsidP="00E866D3">
      <w:pPr>
        <w:spacing w:after="0"/>
        <w:rPr>
          <w:rFonts w:ascii="Arial" w:hAnsi="Arial" w:cs="Arial"/>
          <w:b/>
          <w:sz w:val="24"/>
          <w:szCs w:val="24"/>
        </w:rPr>
      </w:pPr>
    </w:p>
    <w:p w14:paraId="75D5CF07" w14:textId="267433D5" w:rsidR="006045A5" w:rsidRDefault="006045A5" w:rsidP="00E866D3">
      <w:pPr>
        <w:spacing w:after="0"/>
        <w:rPr>
          <w:rFonts w:ascii="Arial" w:hAnsi="Arial" w:cs="Arial"/>
          <w:b/>
          <w:sz w:val="24"/>
          <w:szCs w:val="24"/>
        </w:rPr>
      </w:pPr>
    </w:p>
    <w:p w14:paraId="52F5489F" w14:textId="26EFD83A" w:rsidR="006045A5" w:rsidRDefault="006045A5" w:rsidP="00E866D3">
      <w:pPr>
        <w:spacing w:after="0"/>
        <w:rPr>
          <w:rFonts w:ascii="Arial" w:hAnsi="Arial" w:cs="Arial"/>
          <w:b/>
          <w:sz w:val="24"/>
          <w:szCs w:val="24"/>
        </w:rPr>
      </w:pPr>
    </w:p>
    <w:p w14:paraId="5A46E217" w14:textId="77777777" w:rsidR="006045A5" w:rsidRDefault="006045A5" w:rsidP="00E866D3">
      <w:pPr>
        <w:spacing w:after="0"/>
        <w:rPr>
          <w:rFonts w:ascii="Arial" w:hAnsi="Arial" w:cs="Arial"/>
          <w:b/>
          <w:sz w:val="24"/>
          <w:szCs w:val="24"/>
        </w:rPr>
      </w:pPr>
    </w:p>
    <w:tbl>
      <w:tblPr>
        <w:tblStyle w:val="TableGrid"/>
        <w:tblW w:w="15730" w:type="dxa"/>
        <w:tblLook w:val="04A0" w:firstRow="1" w:lastRow="0" w:firstColumn="1" w:lastColumn="0" w:noHBand="0" w:noVBand="1"/>
      </w:tblPr>
      <w:tblGrid>
        <w:gridCol w:w="15730"/>
      </w:tblGrid>
      <w:tr w:rsidR="007C0D2B" w:rsidRPr="00E866D3" w14:paraId="78252C75" w14:textId="77777777" w:rsidTr="00386057">
        <w:tc>
          <w:tcPr>
            <w:tcW w:w="15730" w:type="dxa"/>
          </w:tcPr>
          <w:p w14:paraId="0CD590EB" w14:textId="77777777" w:rsidR="007C0D2B" w:rsidRPr="00E866D3" w:rsidRDefault="007C0D2B" w:rsidP="008A5C4C">
            <w:pPr>
              <w:rPr>
                <w:rFonts w:ascii="Arial" w:hAnsi="Arial" w:cs="Arial"/>
                <w:b/>
                <w:sz w:val="24"/>
                <w:szCs w:val="24"/>
              </w:rPr>
            </w:pPr>
            <w:r>
              <w:rPr>
                <w:rFonts w:ascii="Arial" w:hAnsi="Arial" w:cs="Arial"/>
                <w:b/>
                <w:sz w:val="24"/>
                <w:szCs w:val="24"/>
              </w:rPr>
              <w:lastRenderedPageBreak/>
              <w:t>Success Criteria:</w:t>
            </w:r>
          </w:p>
        </w:tc>
      </w:tr>
      <w:tr w:rsidR="007C0D2B" w:rsidRPr="00E866D3" w14:paraId="788582A5" w14:textId="77777777" w:rsidTr="00386057">
        <w:tc>
          <w:tcPr>
            <w:tcW w:w="15730" w:type="dxa"/>
          </w:tcPr>
          <w:p w14:paraId="45278156" w14:textId="2F63053C" w:rsidR="007C0D2B" w:rsidRPr="006045A5" w:rsidRDefault="007C0D2B" w:rsidP="007C0D2B">
            <w:pPr>
              <w:jc w:val="both"/>
              <w:rPr>
                <w:rFonts w:ascii="Arial" w:hAnsi="Arial" w:cs="Arial"/>
                <w:b/>
                <w:color w:val="002060"/>
                <w:sz w:val="24"/>
                <w:szCs w:val="24"/>
              </w:rPr>
            </w:pPr>
            <w:r w:rsidRPr="006045A5">
              <w:rPr>
                <w:rFonts w:ascii="Arial" w:hAnsi="Arial" w:cs="Arial"/>
                <w:b/>
                <w:color w:val="002060"/>
                <w:sz w:val="24"/>
                <w:szCs w:val="24"/>
              </w:rPr>
              <w:t xml:space="preserve">Priority 2:  </w:t>
            </w:r>
            <w:r w:rsidR="007737CC" w:rsidRPr="006045A5">
              <w:rPr>
                <w:rFonts w:ascii="Arial" w:hAnsi="Arial" w:cs="Arial"/>
                <w:b/>
                <w:color w:val="002060"/>
                <w:sz w:val="24"/>
                <w:szCs w:val="24"/>
              </w:rPr>
              <w:t>For children in KS1 to make the best possible progress, enabling the school to achieve:</w:t>
            </w:r>
          </w:p>
          <w:p w14:paraId="04CCA3EB" w14:textId="6684B186" w:rsidR="007737CC" w:rsidRPr="006045A5" w:rsidRDefault="007737CC" w:rsidP="007737CC">
            <w:pPr>
              <w:pStyle w:val="ListParagraph"/>
              <w:numPr>
                <w:ilvl w:val="0"/>
                <w:numId w:val="3"/>
              </w:numPr>
              <w:jc w:val="both"/>
              <w:rPr>
                <w:rFonts w:ascii="Arial" w:hAnsi="Arial" w:cs="Arial"/>
                <w:sz w:val="24"/>
                <w:szCs w:val="24"/>
              </w:rPr>
            </w:pPr>
            <w:r w:rsidRPr="006045A5">
              <w:rPr>
                <w:rFonts w:ascii="Arial" w:hAnsi="Arial" w:cs="Arial"/>
                <w:sz w:val="24"/>
                <w:szCs w:val="24"/>
              </w:rPr>
              <w:t>Better than expected progress across Y1;</w:t>
            </w:r>
          </w:p>
          <w:p w14:paraId="0B9B4689" w14:textId="4AB2C2BA" w:rsidR="007737CC" w:rsidRPr="006045A5" w:rsidRDefault="007737CC" w:rsidP="007737CC">
            <w:pPr>
              <w:pStyle w:val="ListParagraph"/>
              <w:numPr>
                <w:ilvl w:val="0"/>
                <w:numId w:val="3"/>
              </w:numPr>
              <w:jc w:val="both"/>
              <w:rPr>
                <w:rFonts w:ascii="Arial" w:hAnsi="Arial" w:cs="Arial"/>
                <w:sz w:val="24"/>
                <w:szCs w:val="24"/>
              </w:rPr>
            </w:pPr>
            <w:r w:rsidRPr="006045A5">
              <w:rPr>
                <w:rFonts w:ascii="Arial" w:hAnsi="Arial" w:cs="Arial"/>
                <w:sz w:val="24"/>
                <w:szCs w:val="24"/>
              </w:rPr>
              <w:t>Results for Y1 phonics in line with or above the national average;</w:t>
            </w:r>
          </w:p>
          <w:p w14:paraId="3FC925DD" w14:textId="46E5271F" w:rsidR="007737CC" w:rsidRPr="006045A5" w:rsidRDefault="007737CC" w:rsidP="007737CC">
            <w:pPr>
              <w:pStyle w:val="ListParagraph"/>
              <w:numPr>
                <w:ilvl w:val="0"/>
                <w:numId w:val="3"/>
              </w:numPr>
              <w:jc w:val="both"/>
              <w:rPr>
                <w:rFonts w:ascii="Arial" w:hAnsi="Arial" w:cs="Arial"/>
                <w:sz w:val="24"/>
                <w:szCs w:val="24"/>
              </w:rPr>
            </w:pPr>
            <w:r w:rsidRPr="006045A5">
              <w:rPr>
                <w:rFonts w:ascii="Arial" w:hAnsi="Arial" w:cs="Arial"/>
                <w:sz w:val="24"/>
                <w:szCs w:val="24"/>
              </w:rPr>
              <w:t>Better than expected progress across Y2;</w:t>
            </w:r>
          </w:p>
          <w:p w14:paraId="17998B66" w14:textId="40CE169B" w:rsidR="002E40C2" w:rsidRPr="007737CC" w:rsidRDefault="007737CC" w:rsidP="007737CC">
            <w:pPr>
              <w:pStyle w:val="ListParagraph"/>
              <w:numPr>
                <w:ilvl w:val="0"/>
                <w:numId w:val="3"/>
              </w:numPr>
              <w:jc w:val="both"/>
              <w:rPr>
                <w:rFonts w:ascii="Arial" w:hAnsi="Arial" w:cs="Arial"/>
                <w:sz w:val="20"/>
                <w:szCs w:val="20"/>
              </w:rPr>
            </w:pPr>
            <w:r w:rsidRPr="006045A5">
              <w:rPr>
                <w:rFonts w:ascii="Arial" w:hAnsi="Arial" w:cs="Arial"/>
                <w:sz w:val="24"/>
                <w:szCs w:val="24"/>
              </w:rPr>
              <w:t>Results for KS1 SATs in line with or above the national average.</w:t>
            </w:r>
          </w:p>
        </w:tc>
      </w:tr>
    </w:tbl>
    <w:p w14:paraId="51B5A48C" w14:textId="34F1F5CB" w:rsidR="007C0D2B" w:rsidRDefault="007C0D2B" w:rsidP="00E866D3">
      <w:pPr>
        <w:spacing w:after="0"/>
        <w:rPr>
          <w:rFonts w:ascii="Arial" w:hAnsi="Arial" w:cs="Arial"/>
          <w:b/>
          <w:sz w:val="24"/>
          <w:szCs w:val="24"/>
        </w:rPr>
      </w:pPr>
    </w:p>
    <w:tbl>
      <w:tblPr>
        <w:tblStyle w:val="TableGrid"/>
        <w:tblW w:w="15694" w:type="dxa"/>
        <w:tblLook w:val="04A0" w:firstRow="1" w:lastRow="0" w:firstColumn="1" w:lastColumn="0" w:noHBand="0" w:noVBand="1"/>
      </w:tblPr>
      <w:tblGrid>
        <w:gridCol w:w="3713"/>
        <w:gridCol w:w="1151"/>
        <w:gridCol w:w="1192"/>
        <w:gridCol w:w="3310"/>
        <w:gridCol w:w="3164"/>
        <w:gridCol w:w="3164"/>
      </w:tblGrid>
      <w:tr w:rsidR="00851DAA" w14:paraId="14DDB0AB" w14:textId="3A2996BA" w:rsidTr="00851DAA">
        <w:tc>
          <w:tcPr>
            <w:tcW w:w="3758" w:type="dxa"/>
          </w:tcPr>
          <w:p w14:paraId="091377C8" w14:textId="77777777" w:rsidR="00851DAA" w:rsidRDefault="00851DAA" w:rsidP="008A5C4C">
            <w:pPr>
              <w:rPr>
                <w:rFonts w:ascii="Arial" w:hAnsi="Arial" w:cs="Arial"/>
                <w:b/>
                <w:sz w:val="24"/>
                <w:szCs w:val="24"/>
              </w:rPr>
            </w:pPr>
            <w:r>
              <w:rPr>
                <w:rFonts w:ascii="Arial" w:hAnsi="Arial" w:cs="Arial"/>
                <w:b/>
                <w:sz w:val="24"/>
                <w:szCs w:val="24"/>
              </w:rPr>
              <w:t>Actions:</w:t>
            </w:r>
          </w:p>
        </w:tc>
        <w:tc>
          <w:tcPr>
            <w:tcW w:w="992" w:type="dxa"/>
          </w:tcPr>
          <w:p w14:paraId="4AE6DA2B" w14:textId="77777777" w:rsidR="00851DAA" w:rsidRPr="00792E1A" w:rsidRDefault="00851DAA" w:rsidP="008A5C4C">
            <w:pPr>
              <w:rPr>
                <w:rFonts w:ascii="Arial" w:hAnsi="Arial" w:cs="Arial"/>
                <w:b/>
                <w:sz w:val="20"/>
                <w:szCs w:val="20"/>
              </w:rPr>
            </w:pPr>
            <w:r w:rsidRPr="00792E1A">
              <w:rPr>
                <w:rFonts w:ascii="Arial" w:hAnsi="Arial" w:cs="Arial"/>
                <w:b/>
                <w:sz w:val="20"/>
                <w:szCs w:val="20"/>
              </w:rPr>
              <w:t>Staff resp.:</w:t>
            </w:r>
          </w:p>
        </w:tc>
        <w:tc>
          <w:tcPr>
            <w:tcW w:w="1195" w:type="dxa"/>
          </w:tcPr>
          <w:p w14:paraId="154C8B66" w14:textId="77777777" w:rsidR="00851DAA" w:rsidRPr="00792E1A" w:rsidRDefault="00851DAA" w:rsidP="008A5C4C">
            <w:pPr>
              <w:rPr>
                <w:rFonts w:ascii="Arial" w:hAnsi="Arial" w:cs="Arial"/>
                <w:b/>
                <w:sz w:val="20"/>
                <w:szCs w:val="20"/>
              </w:rPr>
            </w:pPr>
            <w:r w:rsidRPr="00792E1A">
              <w:rPr>
                <w:rFonts w:ascii="Arial" w:hAnsi="Arial" w:cs="Arial"/>
                <w:b/>
                <w:sz w:val="20"/>
                <w:szCs w:val="20"/>
              </w:rPr>
              <w:t>Time frame:</w:t>
            </w:r>
          </w:p>
        </w:tc>
        <w:tc>
          <w:tcPr>
            <w:tcW w:w="3349" w:type="dxa"/>
          </w:tcPr>
          <w:p w14:paraId="348C917C" w14:textId="77777777" w:rsidR="00851DAA" w:rsidRDefault="00851DAA" w:rsidP="008A5C4C">
            <w:pPr>
              <w:rPr>
                <w:rFonts w:ascii="Arial" w:hAnsi="Arial" w:cs="Arial"/>
                <w:b/>
                <w:sz w:val="24"/>
                <w:szCs w:val="24"/>
              </w:rPr>
            </w:pPr>
            <w:r>
              <w:rPr>
                <w:rFonts w:ascii="Arial" w:hAnsi="Arial" w:cs="Arial"/>
                <w:b/>
                <w:sz w:val="24"/>
                <w:szCs w:val="24"/>
              </w:rPr>
              <w:t>Monitoring Questions:</w:t>
            </w:r>
          </w:p>
        </w:tc>
        <w:tc>
          <w:tcPr>
            <w:tcW w:w="3202" w:type="dxa"/>
          </w:tcPr>
          <w:p w14:paraId="0FB61C30" w14:textId="77777777" w:rsidR="00851DAA" w:rsidRPr="00792E1A" w:rsidRDefault="00851DAA" w:rsidP="008A5C4C">
            <w:pPr>
              <w:rPr>
                <w:rFonts w:ascii="Arial" w:hAnsi="Arial" w:cs="Arial"/>
                <w:b/>
                <w:sz w:val="20"/>
                <w:szCs w:val="20"/>
              </w:rPr>
            </w:pPr>
            <w:r w:rsidRPr="00792E1A">
              <w:rPr>
                <w:rFonts w:ascii="Arial" w:hAnsi="Arial" w:cs="Arial"/>
                <w:b/>
                <w:sz w:val="20"/>
                <w:szCs w:val="20"/>
              </w:rPr>
              <w:t xml:space="preserve">What have we achieved?  </w:t>
            </w:r>
          </w:p>
          <w:p w14:paraId="5864249E" w14:textId="5C5FE1D4" w:rsidR="00851DAA" w:rsidRPr="00792E1A" w:rsidRDefault="00851DAA" w:rsidP="008A5C4C">
            <w:pPr>
              <w:rPr>
                <w:rFonts w:ascii="Arial" w:hAnsi="Arial" w:cs="Arial"/>
                <w:b/>
                <w:sz w:val="20"/>
                <w:szCs w:val="20"/>
              </w:rPr>
            </w:pPr>
            <w:r>
              <w:rPr>
                <w:rFonts w:ascii="Arial" w:hAnsi="Arial" w:cs="Arial"/>
                <w:b/>
                <w:sz w:val="20"/>
                <w:szCs w:val="20"/>
              </w:rPr>
              <w:t>(Impact and evidence):</w:t>
            </w:r>
          </w:p>
        </w:tc>
        <w:tc>
          <w:tcPr>
            <w:tcW w:w="3198" w:type="dxa"/>
          </w:tcPr>
          <w:p w14:paraId="688826FF" w14:textId="5F871F43" w:rsidR="00851DAA" w:rsidRPr="00792E1A" w:rsidRDefault="00851DAA" w:rsidP="008A5C4C">
            <w:pPr>
              <w:rPr>
                <w:rFonts w:ascii="Arial" w:hAnsi="Arial" w:cs="Arial"/>
                <w:b/>
                <w:sz w:val="20"/>
                <w:szCs w:val="20"/>
              </w:rPr>
            </w:pPr>
            <w:r>
              <w:rPr>
                <w:rFonts w:ascii="Arial" w:hAnsi="Arial" w:cs="Arial"/>
                <w:b/>
                <w:sz w:val="20"/>
                <w:szCs w:val="20"/>
              </w:rPr>
              <w:t>Next steps:</w:t>
            </w:r>
          </w:p>
        </w:tc>
      </w:tr>
      <w:tr w:rsidR="006045A5" w14:paraId="1B6297F8" w14:textId="4A4D0523" w:rsidTr="00851DAA">
        <w:tc>
          <w:tcPr>
            <w:tcW w:w="3758" w:type="dxa"/>
          </w:tcPr>
          <w:p w14:paraId="17CF5FD9" w14:textId="3F9C76DB" w:rsidR="006045A5" w:rsidRPr="00FF76B7" w:rsidRDefault="006045A5" w:rsidP="006045A5">
            <w:pPr>
              <w:rPr>
                <w:rFonts w:ascii="Arial" w:hAnsi="Arial" w:cs="Arial"/>
                <w:sz w:val="20"/>
                <w:szCs w:val="20"/>
              </w:rPr>
            </w:pPr>
            <w:r>
              <w:rPr>
                <w:rFonts w:ascii="Arial" w:hAnsi="Arial" w:cs="Arial"/>
                <w:sz w:val="20"/>
                <w:szCs w:val="20"/>
              </w:rPr>
              <w:t>Get to know children and settle them back to school in order to enable them to achieve including use of ‘Here we are’ English planning.</w:t>
            </w:r>
          </w:p>
        </w:tc>
        <w:tc>
          <w:tcPr>
            <w:tcW w:w="992" w:type="dxa"/>
          </w:tcPr>
          <w:p w14:paraId="099CC580" w14:textId="708873E4" w:rsidR="006045A5" w:rsidRPr="00FF76B7" w:rsidRDefault="006045A5" w:rsidP="006045A5">
            <w:pPr>
              <w:rPr>
                <w:rFonts w:ascii="Arial" w:hAnsi="Arial" w:cs="Arial"/>
                <w:sz w:val="20"/>
                <w:szCs w:val="20"/>
              </w:rPr>
            </w:pPr>
            <w:r>
              <w:rPr>
                <w:rFonts w:ascii="Arial" w:hAnsi="Arial" w:cs="Arial"/>
                <w:sz w:val="20"/>
                <w:szCs w:val="20"/>
              </w:rPr>
              <w:t>EP, AH, ND</w:t>
            </w:r>
          </w:p>
        </w:tc>
        <w:tc>
          <w:tcPr>
            <w:tcW w:w="1195" w:type="dxa"/>
          </w:tcPr>
          <w:p w14:paraId="5E5185C8" w14:textId="3DD2E4D8" w:rsidR="006045A5" w:rsidRPr="00FF76B7" w:rsidRDefault="006045A5" w:rsidP="006045A5">
            <w:pPr>
              <w:rPr>
                <w:rFonts w:ascii="Arial" w:hAnsi="Arial" w:cs="Arial"/>
                <w:sz w:val="20"/>
                <w:szCs w:val="20"/>
              </w:rPr>
            </w:pPr>
            <w:r>
              <w:rPr>
                <w:rFonts w:ascii="Arial" w:hAnsi="Arial" w:cs="Arial"/>
                <w:sz w:val="20"/>
                <w:szCs w:val="20"/>
              </w:rPr>
              <w:t>By 18.9.20</w:t>
            </w:r>
          </w:p>
        </w:tc>
        <w:tc>
          <w:tcPr>
            <w:tcW w:w="3349" w:type="dxa"/>
          </w:tcPr>
          <w:p w14:paraId="07786D62" w14:textId="5EA2056A" w:rsidR="006045A5" w:rsidRPr="00FF76B7" w:rsidRDefault="006045A5" w:rsidP="006045A5">
            <w:pPr>
              <w:rPr>
                <w:rFonts w:ascii="Arial" w:hAnsi="Arial" w:cs="Arial"/>
                <w:sz w:val="20"/>
                <w:szCs w:val="20"/>
              </w:rPr>
            </w:pPr>
            <w:r>
              <w:rPr>
                <w:rFonts w:ascii="Arial" w:hAnsi="Arial" w:cs="Arial"/>
                <w:sz w:val="20"/>
                <w:szCs w:val="20"/>
              </w:rPr>
              <w:t>Have children settled? What barriers to learning still remain? What needs to happen as a result of what we have learned?</w:t>
            </w:r>
          </w:p>
        </w:tc>
        <w:tc>
          <w:tcPr>
            <w:tcW w:w="3202" w:type="dxa"/>
          </w:tcPr>
          <w:p w14:paraId="3208EC6B" w14:textId="77777777" w:rsidR="006045A5" w:rsidRPr="00FF76B7" w:rsidRDefault="006045A5" w:rsidP="006045A5">
            <w:pPr>
              <w:rPr>
                <w:rFonts w:ascii="Arial" w:hAnsi="Arial" w:cs="Arial"/>
                <w:sz w:val="20"/>
                <w:szCs w:val="20"/>
              </w:rPr>
            </w:pPr>
          </w:p>
        </w:tc>
        <w:tc>
          <w:tcPr>
            <w:tcW w:w="3198" w:type="dxa"/>
          </w:tcPr>
          <w:p w14:paraId="07CAFD44" w14:textId="77777777" w:rsidR="006045A5" w:rsidRPr="00FF76B7" w:rsidRDefault="006045A5" w:rsidP="006045A5">
            <w:pPr>
              <w:rPr>
                <w:rFonts w:ascii="Arial" w:hAnsi="Arial" w:cs="Arial"/>
                <w:sz w:val="20"/>
                <w:szCs w:val="20"/>
              </w:rPr>
            </w:pPr>
          </w:p>
        </w:tc>
      </w:tr>
      <w:tr w:rsidR="006045A5" w14:paraId="257E9142" w14:textId="1162BC40" w:rsidTr="00851DAA">
        <w:tc>
          <w:tcPr>
            <w:tcW w:w="3758" w:type="dxa"/>
          </w:tcPr>
          <w:p w14:paraId="306CC96E" w14:textId="3A1714AF" w:rsidR="006045A5" w:rsidRPr="00FF76B7" w:rsidRDefault="006045A5" w:rsidP="006045A5">
            <w:pPr>
              <w:rPr>
                <w:rFonts w:ascii="Arial" w:hAnsi="Arial" w:cs="Arial"/>
                <w:sz w:val="20"/>
                <w:szCs w:val="20"/>
              </w:rPr>
            </w:pPr>
            <w:r>
              <w:rPr>
                <w:rFonts w:ascii="Arial" w:hAnsi="Arial" w:cs="Arial"/>
                <w:sz w:val="20"/>
                <w:szCs w:val="20"/>
              </w:rPr>
              <w:t>Monitor phonics teaching to ensure adherence to the Glade vision for phonics and QFT.</w:t>
            </w:r>
          </w:p>
        </w:tc>
        <w:tc>
          <w:tcPr>
            <w:tcW w:w="992" w:type="dxa"/>
          </w:tcPr>
          <w:p w14:paraId="58784D9D" w14:textId="2281401D" w:rsidR="006045A5" w:rsidRPr="00FF76B7" w:rsidRDefault="006045A5" w:rsidP="006045A5">
            <w:pPr>
              <w:rPr>
                <w:rFonts w:ascii="Arial" w:hAnsi="Arial" w:cs="Arial"/>
                <w:sz w:val="20"/>
                <w:szCs w:val="20"/>
              </w:rPr>
            </w:pPr>
            <w:r w:rsidRPr="00CB4F69">
              <w:rPr>
                <w:rFonts w:ascii="Arial" w:hAnsi="Arial" w:cs="Arial"/>
                <w:sz w:val="20"/>
                <w:szCs w:val="20"/>
              </w:rPr>
              <w:t>EP</w:t>
            </w:r>
          </w:p>
        </w:tc>
        <w:tc>
          <w:tcPr>
            <w:tcW w:w="1195" w:type="dxa"/>
          </w:tcPr>
          <w:p w14:paraId="1A4652E9" w14:textId="53855766" w:rsidR="006045A5" w:rsidRPr="00FF76B7" w:rsidRDefault="006045A5" w:rsidP="006045A5">
            <w:pPr>
              <w:rPr>
                <w:rFonts w:ascii="Arial" w:hAnsi="Arial" w:cs="Arial"/>
                <w:sz w:val="20"/>
                <w:szCs w:val="20"/>
              </w:rPr>
            </w:pPr>
            <w:r w:rsidRPr="00CB4F69">
              <w:rPr>
                <w:rFonts w:ascii="Arial" w:hAnsi="Arial" w:cs="Arial"/>
                <w:sz w:val="20"/>
                <w:szCs w:val="20"/>
              </w:rPr>
              <w:t>11.9.20</w:t>
            </w:r>
          </w:p>
        </w:tc>
        <w:tc>
          <w:tcPr>
            <w:tcW w:w="3349" w:type="dxa"/>
          </w:tcPr>
          <w:p w14:paraId="45F705EB" w14:textId="3D76CD1B" w:rsidR="006045A5" w:rsidRPr="00FF76B7" w:rsidRDefault="006045A5" w:rsidP="006045A5">
            <w:pPr>
              <w:rPr>
                <w:rFonts w:ascii="Arial" w:hAnsi="Arial" w:cs="Arial"/>
                <w:sz w:val="20"/>
                <w:szCs w:val="20"/>
              </w:rPr>
            </w:pPr>
            <w:r>
              <w:rPr>
                <w:rFonts w:ascii="Arial" w:hAnsi="Arial" w:cs="Arial"/>
                <w:sz w:val="20"/>
                <w:szCs w:val="20"/>
              </w:rPr>
              <w:t>What good practice has been identified? What needs to be improved? Has feedback been provided? Is it being actioned?</w:t>
            </w:r>
          </w:p>
        </w:tc>
        <w:tc>
          <w:tcPr>
            <w:tcW w:w="3202" w:type="dxa"/>
          </w:tcPr>
          <w:p w14:paraId="30AADA1E" w14:textId="77431322" w:rsidR="006045A5" w:rsidRPr="00FF76B7" w:rsidRDefault="006045A5" w:rsidP="006045A5">
            <w:pPr>
              <w:rPr>
                <w:rFonts w:ascii="Arial" w:hAnsi="Arial" w:cs="Arial"/>
                <w:sz w:val="20"/>
                <w:szCs w:val="20"/>
              </w:rPr>
            </w:pPr>
            <w:r>
              <w:rPr>
                <w:rFonts w:ascii="Arial" w:hAnsi="Arial" w:cs="Arial"/>
                <w:sz w:val="20"/>
                <w:szCs w:val="20"/>
              </w:rPr>
              <w:t xml:space="preserve">Learning walk completed and feedback given – RH 11.9.20 PD; 11.9.20; AH self-assessment questions 13.9.20. ND &amp; LH </w:t>
            </w:r>
            <w:r w:rsidR="00CF7BAD">
              <w:rPr>
                <w:rFonts w:ascii="Arial" w:hAnsi="Arial" w:cs="Arial"/>
                <w:sz w:val="20"/>
                <w:szCs w:val="20"/>
              </w:rPr>
              <w:t>observed; EP</w:t>
            </w:r>
            <w:r>
              <w:rPr>
                <w:rFonts w:ascii="Arial" w:hAnsi="Arial" w:cs="Arial"/>
                <w:sz w:val="20"/>
                <w:szCs w:val="20"/>
              </w:rPr>
              <w:t xml:space="preserve"> </w:t>
            </w:r>
            <w:r w:rsidR="00CF7BAD">
              <w:rPr>
                <w:rFonts w:ascii="Arial" w:hAnsi="Arial" w:cs="Arial"/>
                <w:sz w:val="20"/>
                <w:szCs w:val="20"/>
              </w:rPr>
              <w:t>Yr.</w:t>
            </w:r>
            <w:r>
              <w:rPr>
                <w:rFonts w:ascii="Arial" w:hAnsi="Arial" w:cs="Arial"/>
                <w:sz w:val="20"/>
                <w:szCs w:val="20"/>
              </w:rPr>
              <w:t xml:space="preserve"> 2 phonics lesson10.9.20; All – Staff meeting 16.9.20.</w:t>
            </w:r>
          </w:p>
        </w:tc>
        <w:tc>
          <w:tcPr>
            <w:tcW w:w="3198" w:type="dxa"/>
          </w:tcPr>
          <w:p w14:paraId="13DC8C9D" w14:textId="5AF2AE7A" w:rsidR="006045A5" w:rsidRPr="00FF76B7" w:rsidRDefault="006045A5" w:rsidP="006045A5">
            <w:pPr>
              <w:rPr>
                <w:rFonts w:ascii="Arial" w:hAnsi="Arial" w:cs="Arial"/>
                <w:sz w:val="20"/>
                <w:szCs w:val="20"/>
              </w:rPr>
            </w:pPr>
            <w:r>
              <w:rPr>
                <w:rFonts w:ascii="Arial" w:hAnsi="Arial" w:cs="Arial"/>
                <w:sz w:val="20"/>
                <w:szCs w:val="20"/>
              </w:rPr>
              <w:t>Monitor impact of feedback through learning walks/monitoring of planning.</w:t>
            </w:r>
          </w:p>
        </w:tc>
      </w:tr>
      <w:tr w:rsidR="006045A5" w14:paraId="1FF5A639" w14:textId="0F0B20B4" w:rsidTr="00851DAA">
        <w:tc>
          <w:tcPr>
            <w:tcW w:w="3758" w:type="dxa"/>
          </w:tcPr>
          <w:p w14:paraId="03975B16" w14:textId="073843FC" w:rsidR="006045A5" w:rsidRPr="00FF76B7" w:rsidRDefault="006045A5" w:rsidP="006045A5">
            <w:pPr>
              <w:rPr>
                <w:rFonts w:ascii="Arial" w:hAnsi="Arial" w:cs="Arial"/>
                <w:sz w:val="20"/>
                <w:szCs w:val="20"/>
              </w:rPr>
            </w:pPr>
            <w:r>
              <w:rPr>
                <w:rFonts w:ascii="Arial" w:hAnsi="Arial" w:cs="Arial"/>
                <w:sz w:val="20"/>
                <w:szCs w:val="20"/>
              </w:rPr>
              <w:t>Baseline Year 1 and year 2 children with the 2018 phonics check.</w:t>
            </w:r>
          </w:p>
        </w:tc>
        <w:tc>
          <w:tcPr>
            <w:tcW w:w="992" w:type="dxa"/>
          </w:tcPr>
          <w:p w14:paraId="608E00C1" w14:textId="1494CD47" w:rsidR="006045A5" w:rsidRPr="00FF76B7" w:rsidRDefault="006045A5" w:rsidP="006045A5">
            <w:pPr>
              <w:rPr>
                <w:rFonts w:ascii="Arial" w:hAnsi="Arial" w:cs="Arial"/>
                <w:sz w:val="20"/>
                <w:szCs w:val="20"/>
              </w:rPr>
            </w:pPr>
            <w:r>
              <w:rPr>
                <w:rFonts w:ascii="Arial" w:hAnsi="Arial" w:cs="Arial"/>
                <w:sz w:val="20"/>
                <w:szCs w:val="20"/>
              </w:rPr>
              <w:t>RP, AH, ND</w:t>
            </w:r>
          </w:p>
        </w:tc>
        <w:tc>
          <w:tcPr>
            <w:tcW w:w="1195" w:type="dxa"/>
          </w:tcPr>
          <w:p w14:paraId="42BFDAEF" w14:textId="2B93CF25" w:rsidR="006045A5" w:rsidRPr="00FF76B7" w:rsidRDefault="006045A5" w:rsidP="006045A5">
            <w:pPr>
              <w:rPr>
                <w:rFonts w:ascii="Arial" w:hAnsi="Arial" w:cs="Arial"/>
                <w:sz w:val="20"/>
                <w:szCs w:val="20"/>
              </w:rPr>
            </w:pPr>
            <w:r>
              <w:rPr>
                <w:rFonts w:ascii="Arial" w:hAnsi="Arial" w:cs="Arial"/>
                <w:sz w:val="20"/>
                <w:szCs w:val="20"/>
              </w:rPr>
              <w:t>By 18.9.20</w:t>
            </w:r>
          </w:p>
        </w:tc>
        <w:tc>
          <w:tcPr>
            <w:tcW w:w="3349" w:type="dxa"/>
          </w:tcPr>
          <w:p w14:paraId="659BEED6" w14:textId="607E9AAD" w:rsidR="006045A5" w:rsidRPr="00FF76B7" w:rsidRDefault="006045A5" w:rsidP="006045A5">
            <w:pPr>
              <w:rPr>
                <w:rFonts w:ascii="Arial" w:hAnsi="Arial" w:cs="Arial"/>
                <w:sz w:val="20"/>
                <w:szCs w:val="20"/>
              </w:rPr>
            </w:pPr>
            <w:r>
              <w:rPr>
                <w:rFonts w:ascii="Arial" w:hAnsi="Arial" w:cs="Arial"/>
                <w:sz w:val="20"/>
                <w:szCs w:val="20"/>
              </w:rPr>
              <w:t>Have all children been baselined? What does the baseline show us? Which children have been most disadvantaged? What is needed due to these results?</w:t>
            </w:r>
          </w:p>
        </w:tc>
        <w:tc>
          <w:tcPr>
            <w:tcW w:w="3202" w:type="dxa"/>
          </w:tcPr>
          <w:p w14:paraId="2A267224" w14:textId="7400CFB0" w:rsidR="006045A5" w:rsidRPr="00FF76B7" w:rsidRDefault="006045A5" w:rsidP="006045A5">
            <w:pPr>
              <w:rPr>
                <w:rFonts w:ascii="Arial" w:hAnsi="Arial" w:cs="Arial"/>
                <w:sz w:val="20"/>
                <w:szCs w:val="20"/>
              </w:rPr>
            </w:pPr>
            <w:r>
              <w:rPr>
                <w:rFonts w:ascii="Arial" w:hAnsi="Arial" w:cs="Arial"/>
                <w:sz w:val="20"/>
                <w:szCs w:val="20"/>
              </w:rPr>
              <w:t>Completed ahead of time</w:t>
            </w:r>
          </w:p>
        </w:tc>
        <w:tc>
          <w:tcPr>
            <w:tcW w:w="3198" w:type="dxa"/>
          </w:tcPr>
          <w:p w14:paraId="5E2C81E8" w14:textId="77777777" w:rsidR="006045A5" w:rsidRDefault="006045A5" w:rsidP="006045A5">
            <w:pPr>
              <w:rPr>
                <w:rFonts w:ascii="Arial" w:hAnsi="Arial" w:cs="Arial"/>
                <w:sz w:val="20"/>
                <w:szCs w:val="20"/>
              </w:rPr>
            </w:pPr>
            <w:r>
              <w:rPr>
                <w:rFonts w:ascii="Arial" w:hAnsi="Arial" w:cs="Arial"/>
                <w:sz w:val="20"/>
                <w:szCs w:val="20"/>
              </w:rPr>
              <w:t>Adapt planning and create intervention groups</w:t>
            </w:r>
          </w:p>
          <w:p w14:paraId="38F25FAD" w14:textId="77777777" w:rsidR="006045A5" w:rsidRPr="00FF76B7" w:rsidRDefault="006045A5" w:rsidP="006045A5">
            <w:pPr>
              <w:rPr>
                <w:rFonts w:ascii="Arial" w:hAnsi="Arial" w:cs="Arial"/>
                <w:sz w:val="20"/>
                <w:szCs w:val="20"/>
              </w:rPr>
            </w:pPr>
          </w:p>
        </w:tc>
      </w:tr>
      <w:tr w:rsidR="006045A5" w14:paraId="52833C73" w14:textId="454D31DC" w:rsidTr="00851DAA">
        <w:tc>
          <w:tcPr>
            <w:tcW w:w="3758" w:type="dxa"/>
          </w:tcPr>
          <w:p w14:paraId="2DF695B3" w14:textId="56A86F1C" w:rsidR="006045A5" w:rsidRPr="00FF76B7" w:rsidRDefault="006045A5" w:rsidP="006045A5">
            <w:pPr>
              <w:rPr>
                <w:rFonts w:ascii="Arial" w:hAnsi="Arial" w:cs="Arial"/>
                <w:sz w:val="20"/>
                <w:szCs w:val="20"/>
              </w:rPr>
            </w:pPr>
            <w:r>
              <w:rPr>
                <w:rFonts w:ascii="Arial" w:hAnsi="Arial" w:cs="Arial"/>
                <w:sz w:val="20"/>
                <w:szCs w:val="20"/>
              </w:rPr>
              <w:t>Adapt phonics teaching to reflect the phonics check results, including ‘phunky phonics’ in the afternoon to address widespread gaps/consolidate morning teaching.</w:t>
            </w:r>
          </w:p>
        </w:tc>
        <w:tc>
          <w:tcPr>
            <w:tcW w:w="992" w:type="dxa"/>
          </w:tcPr>
          <w:p w14:paraId="67D9C852" w14:textId="16BB5CB1" w:rsidR="006045A5" w:rsidRPr="00FF76B7" w:rsidRDefault="006045A5" w:rsidP="006045A5">
            <w:pPr>
              <w:rPr>
                <w:rFonts w:ascii="Arial" w:hAnsi="Arial" w:cs="Arial"/>
                <w:sz w:val="20"/>
                <w:szCs w:val="20"/>
              </w:rPr>
            </w:pPr>
            <w:r>
              <w:rPr>
                <w:rFonts w:ascii="Arial" w:hAnsi="Arial" w:cs="Arial"/>
                <w:sz w:val="20"/>
                <w:szCs w:val="20"/>
              </w:rPr>
              <w:t>EP, AH, ND</w:t>
            </w:r>
          </w:p>
        </w:tc>
        <w:tc>
          <w:tcPr>
            <w:tcW w:w="1195" w:type="dxa"/>
          </w:tcPr>
          <w:p w14:paraId="28E6D8E4" w14:textId="2CDFABC6" w:rsidR="006045A5" w:rsidRPr="00FF76B7" w:rsidRDefault="006045A5" w:rsidP="006045A5">
            <w:pPr>
              <w:rPr>
                <w:rFonts w:ascii="Arial" w:hAnsi="Arial" w:cs="Arial"/>
                <w:sz w:val="20"/>
                <w:szCs w:val="20"/>
              </w:rPr>
            </w:pPr>
            <w:r>
              <w:rPr>
                <w:rFonts w:ascii="Arial" w:hAnsi="Arial" w:cs="Arial"/>
                <w:sz w:val="20"/>
                <w:szCs w:val="20"/>
              </w:rPr>
              <w:t>Starting by 21.9.20</w:t>
            </w:r>
          </w:p>
        </w:tc>
        <w:tc>
          <w:tcPr>
            <w:tcW w:w="3349" w:type="dxa"/>
          </w:tcPr>
          <w:p w14:paraId="282E81EF" w14:textId="6EED00B5" w:rsidR="006045A5" w:rsidRPr="00581EFF" w:rsidRDefault="006045A5" w:rsidP="006045A5">
            <w:pPr>
              <w:rPr>
                <w:rFonts w:ascii="Arial" w:hAnsi="Arial" w:cs="Arial"/>
                <w:sz w:val="18"/>
                <w:szCs w:val="18"/>
              </w:rPr>
            </w:pPr>
            <w:r>
              <w:rPr>
                <w:rFonts w:ascii="Arial" w:hAnsi="Arial" w:cs="Arial"/>
                <w:sz w:val="20"/>
                <w:szCs w:val="20"/>
              </w:rPr>
              <w:t>Are ‘phunky phonics’ lessons used appropriately? Are lesson adaptations appropriately maintaining high expectations?</w:t>
            </w:r>
          </w:p>
        </w:tc>
        <w:tc>
          <w:tcPr>
            <w:tcW w:w="3202" w:type="dxa"/>
          </w:tcPr>
          <w:p w14:paraId="1B3B71A3" w14:textId="77777777" w:rsidR="006045A5" w:rsidRPr="00FF76B7" w:rsidRDefault="006045A5" w:rsidP="006045A5">
            <w:pPr>
              <w:rPr>
                <w:rFonts w:ascii="Arial" w:hAnsi="Arial" w:cs="Arial"/>
                <w:sz w:val="20"/>
                <w:szCs w:val="20"/>
              </w:rPr>
            </w:pPr>
          </w:p>
        </w:tc>
        <w:tc>
          <w:tcPr>
            <w:tcW w:w="3198" w:type="dxa"/>
          </w:tcPr>
          <w:p w14:paraId="3D7E9FBC" w14:textId="77777777" w:rsidR="006045A5" w:rsidRPr="00FF76B7" w:rsidRDefault="006045A5" w:rsidP="006045A5">
            <w:pPr>
              <w:rPr>
                <w:rFonts w:ascii="Arial" w:hAnsi="Arial" w:cs="Arial"/>
                <w:sz w:val="20"/>
                <w:szCs w:val="20"/>
              </w:rPr>
            </w:pPr>
          </w:p>
        </w:tc>
      </w:tr>
      <w:tr w:rsidR="006045A5" w:rsidRPr="00FF76B7" w14:paraId="4ED6C1D4" w14:textId="3DC2CED5" w:rsidTr="00851DAA">
        <w:tc>
          <w:tcPr>
            <w:tcW w:w="3758" w:type="dxa"/>
          </w:tcPr>
          <w:p w14:paraId="202120D7" w14:textId="1ADCCD45" w:rsidR="006045A5" w:rsidRPr="00FF76B7" w:rsidRDefault="006045A5" w:rsidP="006045A5">
            <w:pPr>
              <w:rPr>
                <w:rFonts w:ascii="Arial" w:hAnsi="Arial" w:cs="Arial"/>
                <w:sz w:val="20"/>
                <w:szCs w:val="20"/>
              </w:rPr>
            </w:pPr>
            <w:r>
              <w:rPr>
                <w:rFonts w:ascii="Arial" w:hAnsi="Arial" w:cs="Arial"/>
                <w:sz w:val="20"/>
                <w:szCs w:val="20"/>
              </w:rPr>
              <w:t>Precision teaching for SEND children and other children (yr2 scoring &lt;5, yr 1 scoring 0)</w:t>
            </w:r>
          </w:p>
        </w:tc>
        <w:tc>
          <w:tcPr>
            <w:tcW w:w="992" w:type="dxa"/>
          </w:tcPr>
          <w:p w14:paraId="4B24A82D" w14:textId="23BBA2DD" w:rsidR="006045A5" w:rsidRPr="00FF76B7" w:rsidRDefault="006045A5" w:rsidP="006045A5">
            <w:pPr>
              <w:rPr>
                <w:rFonts w:ascii="Arial" w:hAnsi="Arial" w:cs="Arial"/>
                <w:sz w:val="20"/>
                <w:szCs w:val="20"/>
              </w:rPr>
            </w:pPr>
            <w:r>
              <w:rPr>
                <w:rFonts w:ascii="Arial" w:hAnsi="Arial" w:cs="Arial"/>
                <w:sz w:val="20"/>
                <w:szCs w:val="20"/>
              </w:rPr>
              <w:t>EP, AH, ND, JP</w:t>
            </w:r>
          </w:p>
        </w:tc>
        <w:tc>
          <w:tcPr>
            <w:tcW w:w="1195" w:type="dxa"/>
          </w:tcPr>
          <w:p w14:paraId="5854A80E" w14:textId="7063C71B" w:rsidR="006045A5" w:rsidRPr="00FF76B7" w:rsidRDefault="006045A5" w:rsidP="006045A5">
            <w:pPr>
              <w:rPr>
                <w:rFonts w:ascii="Arial" w:hAnsi="Arial" w:cs="Arial"/>
                <w:sz w:val="20"/>
                <w:szCs w:val="20"/>
              </w:rPr>
            </w:pPr>
            <w:r>
              <w:rPr>
                <w:rFonts w:ascii="Arial" w:hAnsi="Arial" w:cs="Arial"/>
                <w:sz w:val="20"/>
                <w:szCs w:val="20"/>
              </w:rPr>
              <w:t>Starting by 21.9.20</w:t>
            </w:r>
          </w:p>
        </w:tc>
        <w:tc>
          <w:tcPr>
            <w:tcW w:w="3349" w:type="dxa"/>
          </w:tcPr>
          <w:p w14:paraId="42BFF588" w14:textId="3EDA5A4F" w:rsidR="006045A5" w:rsidRPr="00FF76B7" w:rsidRDefault="006045A5" w:rsidP="006045A5">
            <w:pPr>
              <w:rPr>
                <w:rFonts w:ascii="Arial" w:hAnsi="Arial" w:cs="Arial"/>
                <w:sz w:val="20"/>
                <w:szCs w:val="20"/>
              </w:rPr>
            </w:pPr>
            <w:r>
              <w:rPr>
                <w:rFonts w:ascii="Arial" w:hAnsi="Arial" w:cs="Arial"/>
                <w:sz w:val="20"/>
                <w:szCs w:val="20"/>
              </w:rPr>
              <w:t>Is precision teaching addressing specific gaps for individual children? Are children making appropriate progress?</w:t>
            </w:r>
          </w:p>
        </w:tc>
        <w:tc>
          <w:tcPr>
            <w:tcW w:w="3202" w:type="dxa"/>
          </w:tcPr>
          <w:p w14:paraId="593B3114" w14:textId="77777777" w:rsidR="006045A5" w:rsidRPr="00FF76B7" w:rsidRDefault="006045A5" w:rsidP="006045A5">
            <w:pPr>
              <w:rPr>
                <w:rFonts w:ascii="Arial" w:hAnsi="Arial" w:cs="Arial"/>
                <w:sz w:val="20"/>
                <w:szCs w:val="20"/>
              </w:rPr>
            </w:pPr>
          </w:p>
        </w:tc>
        <w:tc>
          <w:tcPr>
            <w:tcW w:w="3198" w:type="dxa"/>
          </w:tcPr>
          <w:p w14:paraId="75858B8E" w14:textId="77777777" w:rsidR="006045A5" w:rsidRPr="00FF76B7" w:rsidRDefault="006045A5" w:rsidP="006045A5">
            <w:pPr>
              <w:rPr>
                <w:rFonts w:ascii="Arial" w:hAnsi="Arial" w:cs="Arial"/>
                <w:sz w:val="20"/>
                <w:szCs w:val="20"/>
              </w:rPr>
            </w:pPr>
          </w:p>
        </w:tc>
      </w:tr>
      <w:tr w:rsidR="006045A5" w:rsidRPr="00FF76B7" w14:paraId="79C40108" w14:textId="1F47C00C" w:rsidTr="00851DAA">
        <w:tc>
          <w:tcPr>
            <w:tcW w:w="3758" w:type="dxa"/>
          </w:tcPr>
          <w:p w14:paraId="1FD6BBA2" w14:textId="5DDB56CB" w:rsidR="006045A5" w:rsidRPr="00FF76B7" w:rsidRDefault="006045A5" w:rsidP="006045A5">
            <w:pPr>
              <w:rPr>
                <w:rFonts w:ascii="Arial" w:hAnsi="Arial" w:cs="Arial"/>
                <w:sz w:val="20"/>
                <w:szCs w:val="20"/>
              </w:rPr>
            </w:pPr>
            <w:r>
              <w:rPr>
                <w:rFonts w:ascii="Arial" w:hAnsi="Arial" w:cs="Arial"/>
                <w:sz w:val="20"/>
                <w:szCs w:val="20"/>
              </w:rPr>
              <w:t>‘Achievement team’ style interventions for children in yr1 or yr2 who need specific gaps addressed (including pre-teaching).</w:t>
            </w:r>
          </w:p>
        </w:tc>
        <w:tc>
          <w:tcPr>
            <w:tcW w:w="992" w:type="dxa"/>
          </w:tcPr>
          <w:p w14:paraId="0BE8F29F" w14:textId="429DA215" w:rsidR="006045A5" w:rsidRPr="00FF76B7" w:rsidRDefault="006045A5" w:rsidP="006045A5">
            <w:pPr>
              <w:rPr>
                <w:rFonts w:ascii="Arial" w:hAnsi="Arial" w:cs="Arial"/>
                <w:sz w:val="20"/>
                <w:szCs w:val="20"/>
              </w:rPr>
            </w:pPr>
            <w:r>
              <w:rPr>
                <w:rFonts w:ascii="Arial" w:hAnsi="Arial" w:cs="Arial"/>
                <w:sz w:val="20"/>
                <w:szCs w:val="20"/>
              </w:rPr>
              <w:t>EP, AH, ND, MD, NB</w:t>
            </w:r>
          </w:p>
        </w:tc>
        <w:tc>
          <w:tcPr>
            <w:tcW w:w="1195" w:type="dxa"/>
          </w:tcPr>
          <w:p w14:paraId="02B07D28" w14:textId="345FD9FE" w:rsidR="006045A5" w:rsidRPr="00FF76B7" w:rsidRDefault="006045A5" w:rsidP="006045A5">
            <w:pPr>
              <w:rPr>
                <w:rFonts w:ascii="Arial" w:hAnsi="Arial" w:cs="Arial"/>
                <w:sz w:val="20"/>
                <w:szCs w:val="20"/>
              </w:rPr>
            </w:pPr>
            <w:r>
              <w:rPr>
                <w:rFonts w:ascii="Arial" w:hAnsi="Arial" w:cs="Arial"/>
                <w:sz w:val="20"/>
                <w:szCs w:val="20"/>
              </w:rPr>
              <w:t>KS meeting 22.9.20</w:t>
            </w:r>
          </w:p>
        </w:tc>
        <w:tc>
          <w:tcPr>
            <w:tcW w:w="3349" w:type="dxa"/>
          </w:tcPr>
          <w:p w14:paraId="47BE0E45" w14:textId="5C3AC15C" w:rsidR="006045A5" w:rsidRPr="00581EFF" w:rsidRDefault="006045A5" w:rsidP="006045A5">
            <w:pPr>
              <w:rPr>
                <w:rFonts w:ascii="Arial" w:hAnsi="Arial" w:cs="Arial"/>
                <w:sz w:val="18"/>
                <w:szCs w:val="18"/>
              </w:rPr>
            </w:pPr>
            <w:r>
              <w:rPr>
                <w:rFonts w:ascii="Arial" w:hAnsi="Arial" w:cs="Arial"/>
                <w:sz w:val="18"/>
                <w:szCs w:val="18"/>
              </w:rPr>
              <w:t>Have the correct children been selected for interventions and pre-teaching? Are children making appropriate progress?</w:t>
            </w:r>
          </w:p>
        </w:tc>
        <w:tc>
          <w:tcPr>
            <w:tcW w:w="3202" w:type="dxa"/>
          </w:tcPr>
          <w:p w14:paraId="61364362" w14:textId="77777777" w:rsidR="006045A5" w:rsidRPr="00FF76B7" w:rsidRDefault="006045A5" w:rsidP="006045A5">
            <w:pPr>
              <w:rPr>
                <w:rFonts w:ascii="Arial" w:hAnsi="Arial" w:cs="Arial"/>
                <w:sz w:val="20"/>
                <w:szCs w:val="20"/>
              </w:rPr>
            </w:pPr>
          </w:p>
        </w:tc>
        <w:tc>
          <w:tcPr>
            <w:tcW w:w="3198" w:type="dxa"/>
          </w:tcPr>
          <w:p w14:paraId="1E9F50C5" w14:textId="77777777" w:rsidR="006045A5" w:rsidRPr="00FF76B7" w:rsidRDefault="006045A5" w:rsidP="006045A5">
            <w:pPr>
              <w:rPr>
                <w:rFonts w:ascii="Arial" w:hAnsi="Arial" w:cs="Arial"/>
                <w:sz w:val="20"/>
                <w:szCs w:val="20"/>
              </w:rPr>
            </w:pPr>
          </w:p>
        </w:tc>
      </w:tr>
      <w:tr w:rsidR="006045A5" w:rsidRPr="00FF76B7" w14:paraId="2D5AB7B6" w14:textId="77777777" w:rsidTr="00851DAA">
        <w:tc>
          <w:tcPr>
            <w:tcW w:w="3758" w:type="dxa"/>
          </w:tcPr>
          <w:p w14:paraId="40F9B66C" w14:textId="48E35C38" w:rsidR="006045A5" w:rsidRPr="00FF76B7" w:rsidRDefault="006045A5" w:rsidP="006045A5">
            <w:pPr>
              <w:rPr>
                <w:rFonts w:ascii="Arial" w:hAnsi="Arial" w:cs="Arial"/>
                <w:sz w:val="20"/>
                <w:szCs w:val="20"/>
              </w:rPr>
            </w:pPr>
            <w:r>
              <w:rPr>
                <w:rFonts w:ascii="Arial" w:hAnsi="Arial" w:cs="Arial"/>
                <w:sz w:val="20"/>
                <w:szCs w:val="20"/>
              </w:rPr>
              <w:t>Use the PiXL transition package to assess children’s gaps due to COVID Maths aspect 1 (number and place value) Reading aspect 1 (decoding and word meanings).</w:t>
            </w:r>
          </w:p>
        </w:tc>
        <w:tc>
          <w:tcPr>
            <w:tcW w:w="992" w:type="dxa"/>
          </w:tcPr>
          <w:p w14:paraId="46D83157" w14:textId="5555A623" w:rsidR="006045A5" w:rsidRPr="00FF76B7" w:rsidRDefault="006045A5" w:rsidP="006045A5">
            <w:pPr>
              <w:rPr>
                <w:rFonts w:ascii="Arial" w:hAnsi="Arial" w:cs="Arial"/>
                <w:sz w:val="20"/>
                <w:szCs w:val="20"/>
              </w:rPr>
            </w:pPr>
            <w:r>
              <w:rPr>
                <w:rFonts w:ascii="Arial" w:hAnsi="Arial" w:cs="Arial"/>
                <w:sz w:val="20"/>
                <w:szCs w:val="20"/>
              </w:rPr>
              <w:t>EP, AH, ND, JP, MC</w:t>
            </w:r>
          </w:p>
        </w:tc>
        <w:tc>
          <w:tcPr>
            <w:tcW w:w="1195" w:type="dxa"/>
          </w:tcPr>
          <w:p w14:paraId="6EE9A3DB" w14:textId="51D365BB" w:rsidR="006045A5" w:rsidRPr="00FF76B7" w:rsidRDefault="006045A5" w:rsidP="006045A5">
            <w:pPr>
              <w:rPr>
                <w:rFonts w:ascii="Arial" w:hAnsi="Arial" w:cs="Arial"/>
                <w:sz w:val="20"/>
                <w:szCs w:val="20"/>
              </w:rPr>
            </w:pPr>
            <w:r>
              <w:rPr>
                <w:rFonts w:ascii="Arial" w:hAnsi="Arial" w:cs="Arial"/>
                <w:sz w:val="20"/>
                <w:szCs w:val="20"/>
              </w:rPr>
              <w:t>By 18.9.30</w:t>
            </w:r>
          </w:p>
        </w:tc>
        <w:tc>
          <w:tcPr>
            <w:tcW w:w="3349" w:type="dxa"/>
          </w:tcPr>
          <w:p w14:paraId="143FECD1" w14:textId="35F288AE" w:rsidR="006045A5" w:rsidRPr="00581EFF" w:rsidRDefault="006045A5" w:rsidP="006045A5">
            <w:pPr>
              <w:rPr>
                <w:rFonts w:ascii="Arial" w:hAnsi="Arial" w:cs="Arial"/>
                <w:sz w:val="18"/>
                <w:szCs w:val="18"/>
              </w:rPr>
            </w:pPr>
            <w:r>
              <w:rPr>
                <w:rFonts w:ascii="Arial" w:hAnsi="Arial" w:cs="Arial"/>
                <w:sz w:val="18"/>
                <w:szCs w:val="18"/>
              </w:rPr>
              <w:t xml:space="preserve">What do the assessments tell us? How does teaching need to be adapted to accommodate what we have learnt? Which children require interventions as a result of this information? </w:t>
            </w:r>
          </w:p>
        </w:tc>
        <w:tc>
          <w:tcPr>
            <w:tcW w:w="3202" w:type="dxa"/>
          </w:tcPr>
          <w:p w14:paraId="736CC2E6" w14:textId="34725B92" w:rsidR="006045A5" w:rsidRPr="00FF76B7" w:rsidRDefault="006045A5" w:rsidP="006045A5">
            <w:pPr>
              <w:rPr>
                <w:rFonts w:ascii="Arial" w:hAnsi="Arial" w:cs="Arial"/>
                <w:sz w:val="20"/>
                <w:szCs w:val="20"/>
              </w:rPr>
            </w:pPr>
            <w:r>
              <w:rPr>
                <w:rFonts w:ascii="Arial" w:hAnsi="Arial" w:cs="Arial"/>
                <w:sz w:val="20"/>
                <w:szCs w:val="20"/>
              </w:rPr>
              <w:t>Maths completed ahead of time. Reading completed on time.</w:t>
            </w:r>
          </w:p>
        </w:tc>
        <w:tc>
          <w:tcPr>
            <w:tcW w:w="3198" w:type="dxa"/>
          </w:tcPr>
          <w:p w14:paraId="2E7DDB81" w14:textId="222FBA25" w:rsidR="006045A5" w:rsidRPr="00FF76B7" w:rsidRDefault="006045A5" w:rsidP="006045A5">
            <w:pPr>
              <w:rPr>
                <w:rFonts w:ascii="Arial" w:hAnsi="Arial" w:cs="Arial"/>
                <w:sz w:val="20"/>
                <w:szCs w:val="20"/>
              </w:rPr>
            </w:pPr>
            <w:r>
              <w:rPr>
                <w:rFonts w:ascii="Arial" w:hAnsi="Arial" w:cs="Arial"/>
                <w:sz w:val="20"/>
                <w:szCs w:val="20"/>
              </w:rPr>
              <w:t>Complete QLA analysis, create interventions groups and adapt planning.</w:t>
            </w:r>
          </w:p>
        </w:tc>
      </w:tr>
      <w:tr w:rsidR="006045A5" w:rsidRPr="00FF76B7" w14:paraId="65DAD527" w14:textId="77777777" w:rsidTr="00851DAA">
        <w:tc>
          <w:tcPr>
            <w:tcW w:w="3758" w:type="dxa"/>
          </w:tcPr>
          <w:p w14:paraId="4C063F53" w14:textId="3713E200" w:rsidR="006045A5" w:rsidRPr="00FF76B7" w:rsidRDefault="006045A5" w:rsidP="006045A5">
            <w:pPr>
              <w:rPr>
                <w:rFonts w:ascii="Arial" w:hAnsi="Arial" w:cs="Arial"/>
                <w:sz w:val="20"/>
                <w:szCs w:val="20"/>
              </w:rPr>
            </w:pPr>
            <w:r>
              <w:rPr>
                <w:rFonts w:ascii="Arial" w:hAnsi="Arial" w:cs="Arial"/>
                <w:sz w:val="20"/>
                <w:szCs w:val="20"/>
              </w:rPr>
              <w:lastRenderedPageBreak/>
              <w:t>Implement intervention groups based on the PiXL data.</w:t>
            </w:r>
          </w:p>
        </w:tc>
        <w:tc>
          <w:tcPr>
            <w:tcW w:w="992" w:type="dxa"/>
          </w:tcPr>
          <w:p w14:paraId="26B839CE" w14:textId="10D1EC59" w:rsidR="006045A5" w:rsidRPr="00FF76B7" w:rsidRDefault="006045A5" w:rsidP="006045A5">
            <w:pPr>
              <w:rPr>
                <w:rFonts w:ascii="Arial" w:hAnsi="Arial" w:cs="Arial"/>
                <w:sz w:val="20"/>
                <w:szCs w:val="20"/>
              </w:rPr>
            </w:pPr>
            <w:r>
              <w:rPr>
                <w:rFonts w:ascii="Arial" w:hAnsi="Arial" w:cs="Arial"/>
                <w:sz w:val="20"/>
                <w:szCs w:val="20"/>
              </w:rPr>
              <w:t>EP, ND, NB, CF</w:t>
            </w:r>
          </w:p>
        </w:tc>
        <w:tc>
          <w:tcPr>
            <w:tcW w:w="1195" w:type="dxa"/>
          </w:tcPr>
          <w:p w14:paraId="048E67D6" w14:textId="6064DDB5" w:rsidR="006045A5" w:rsidRPr="00FF76B7" w:rsidRDefault="006045A5" w:rsidP="006045A5">
            <w:pPr>
              <w:rPr>
                <w:rFonts w:ascii="Arial" w:hAnsi="Arial" w:cs="Arial"/>
                <w:sz w:val="20"/>
                <w:szCs w:val="20"/>
              </w:rPr>
            </w:pPr>
            <w:r>
              <w:rPr>
                <w:rFonts w:ascii="Arial" w:hAnsi="Arial" w:cs="Arial"/>
                <w:sz w:val="20"/>
                <w:szCs w:val="20"/>
              </w:rPr>
              <w:t>21.9.20</w:t>
            </w:r>
          </w:p>
        </w:tc>
        <w:tc>
          <w:tcPr>
            <w:tcW w:w="3349" w:type="dxa"/>
          </w:tcPr>
          <w:p w14:paraId="6632219B" w14:textId="189A5E9E" w:rsidR="006045A5" w:rsidRPr="00581EFF" w:rsidRDefault="006045A5" w:rsidP="006045A5">
            <w:pPr>
              <w:rPr>
                <w:rFonts w:ascii="Arial" w:hAnsi="Arial" w:cs="Arial"/>
                <w:sz w:val="18"/>
                <w:szCs w:val="18"/>
              </w:rPr>
            </w:pPr>
            <w:r>
              <w:rPr>
                <w:rFonts w:ascii="Arial" w:hAnsi="Arial" w:cs="Arial"/>
                <w:sz w:val="18"/>
                <w:szCs w:val="18"/>
              </w:rPr>
              <w:t xml:space="preserve">Are children making appropriate progress? </w:t>
            </w:r>
          </w:p>
        </w:tc>
        <w:tc>
          <w:tcPr>
            <w:tcW w:w="3202" w:type="dxa"/>
          </w:tcPr>
          <w:p w14:paraId="2C401F3C" w14:textId="752CA285" w:rsidR="006045A5" w:rsidRPr="00FF76B7" w:rsidRDefault="006045A5" w:rsidP="006045A5">
            <w:pPr>
              <w:rPr>
                <w:rFonts w:ascii="Arial" w:hAnsi="Arial" w:cs="Arial"/>
                <w:sz w:val="20"/>
                <w:szCs w:val="20"/>
              </w:rPr>
            </w:pPr>
            <w:r>
              <w:rPr>
                <w:rFonts w:ascii="Arial" w:hAnsi="Arial" w:cs="Arial"/>
                <w:sz w:val="20"/>
                <w:szCs w:val="20"/>
              </w:rPr>
              <w:t>Maths intervention groups set 17.9.20 to begin 21.9.20</w:t>
            </w:r>
          </w:p>
        </w:tc>
        <w:tc>
          <w:tcPr>
            <w:tcW w:w="3198" w:type="dxa"/>
          </w:tcPr>
          <w:p w14:paraId="32FB182A" w14:textId="77777777" w:rsidR="006045A5" w:rsidRPr="00FF76B7" w:rsidRDefault="006045A5" w:rsidP="006045A5">
            <w:pPr>
              <w:rPr>
                <w:rFonts w:ascii="Arial" w:hAnsi="Arial" w:cs="Arial"/>
                <w:sz w:val="20"/>
                <w:szCs w:val="20"/>
              </w:rPr>
            </w:pPr>
          </w:p>
        </w:tc>
      </w:tr>
      <w:tr w:rsidR="006045A5" w:rsidRPr="00FF76B7" w14:paraId="7B74E86C" w14:textId="77777777" w:rsidTr="00851DAA">
        <w:tc>
          <w:tcPr>
            <w:tcW w:w="3758" w:type="dxa"/>
          </w:tcPr>
          <w:p w14:paraId="38216D9C" w14:textId="6B3834E0" w:rsidR="006045A5" w:rsidRPr="00FF76B7" w:rsidRDefault="006045A5" w:rsidP="006045A5">
            <w:pPr>
              <w:rPr>
                <w:rFonts w:ascii="Arial" w:hAnsi="Arial" w:cs="Arial"/>
                <w:sz w:val="20"/>
                <w:szCs w:val="20"/>
              </w:rPr>
            </w:pPr>
            <w:r>
              <w:rPr>
                <w:rFonts w:ascii="Arial" w:hAnsi="Arial" w:cs="Arial"/>
                <w:sz w:val="20"/>
                <w:szCs w:val="20"/>
              </w:rPr>
              <w:t>Provide decodable e-readers for children to be able to practise their phonic reading at home.</w:t>
            </w:r>
          </w:p>
        </w:tc>
        <w:tc>
          <w:tcPr>
            <w:tcW w:w="992" w:type="dxa"/>
          </w:tcPr>
          <w:p w14:paraId="7576C293" w14:textId="665161DF" w:rsidR="006045A5" w:rsidRPr="00FF76B7" w:rsidRDefault="006045A5" w:rsidP="006045A5">
            <w:pPr>
              <w:rPr>
                <w:rFonts w:ascii="Arial" w:hAnsi="Arial" w:cs="Arial"/>
                <w:sz w:val="20"/>
                <w:szCs w:val="20"/>
              </w:rPr>
            </w:pPr>
            <w:r>
              <w:rPr>
                <w:rFonts w:ascii="Arial" w:hAnsi="Arial" w:cs="Arial"/>
                <w:sz w:val="20"/>
                <w:szCs w:val="20"/>
              </w:rPr>
              <w:t>EP, AH, ND</w:t>
            </w:r>
          </w:p>
        </w:tc>
        <w:tc>
          <w:tcPr>
            <w:tcW w:w="1195" w:type="dxa"/>
          </w:tcPr>
          <w:p w14:paraId="6813777D" w14:textId="5B248273" w:rsidR="006045A5" w:rsidRPr="00FF76B7" w:rsidRDefault="006045A5" w:rsidP="006045A5">
            <w:pPr>
              <w:rPr>
                <w:rFonts w:ascii="Arial" w:hAnsi="Arial" w:cs="Arial"/>
                <w:sz w:val="20"/>
                <w:szCs w:val="20"/>
              </w:rPr>
            </w:pPr>
            <w:r>
              <w:rPr>
                <w:rFonts w:ascii="Arial" w:hAnsi="Arial" w:cs="Arial"/>
                <w:sz w:val="20"/>
                <w:szCs w:val="20"/>
              </w:rPr>
              <w:t>25.9.20</w:t>
            </w:r>
          </w:p>
        </w:tc>
        <w:tc>
          <w:tcPr>
            <w:tcW w:w="3349" w:type="dxa"/>
          </w:tcPr>
          <w:p w14:paraId="4DDBDA70" w14:textId="22AD58D6" w:rsidR="006045A5" w:rsidRPr="00581EFF" w:rsidRDefault="006045A5" w:rsidP="006045A5">
            <w:pPr>
              <w:rPr>
                <w:rFonts w:ascii="Arial" w:hAnsi="Arial" w:cs="Arial"/>
                <w:sz w:val="18"/>
                <w:szCs w:val="18"/>
              </w:rPr>
            </w:pPr>
            <w:r>
              <w:rPr>
                <w:rFonts w:ascii="Arial" w:hAnsi="Arial" w:cs="Arial"/>
                <w:sz w:val="18"/>
                <w:szCs w:val="18"/>
              </w:rPr>
              <w:t>Which children are accessing the e-readers? Is disadvantage a barrier to access? How can we overcome any barriers identified?</w:t>
            </w:r>
          </w:p>
        </w:tc>
        <w:tc>
          <w:tcPr>
            <w:tcW w:w="3202" w:type="dxa"/>
          </w:tcPr>
          <w:p w14:paraId="0657E756" w14:textId="77777777" w:rsidR="006045A5" w:rsidRPr="00FF76B7" w:rsidRDefault="006045A5" w:rsidP="006045A5">
            <w:pPr>
              <w:rPr>
                <w:rFonts w:ascii="Arial" w:hAnsi="Arial" w:cs="Arial"/>
                <w:sz w:val="20"/>
                <w:szCs w:val="20"/>
              </w:rPr>
            </w:pPr>
          </w:p>
        </w:tc>
        <w:tc>
          <w:tcPr>
            <w:tcW w:w="3198" w:type="dxa"/>
          </w:tcPr>
          <w:p w14:paraId="75529040" w14:textId="77777777" w:rsidR="006045A5" w:rsidRPr="00FF76B7" w:rsidRDefault="006045A5" w:rsidP="006045A5">
            <w:pPr>
              <w:rPr>
                <w:rFonts w:ascii="Arial" w:hAnsi="Arial" w:cs="Arial"/>
                <w:sz w:val="20"/>
                <w:szCs w:val="20"/>
              </w:rPr>
            </w:pPr>
          </w:p>
        </w:tc>
      </w:tr>
      <w:tr w:rsidR="006045A5" w:rsidRPr="00FF76B7" w14:paraId="50444BB7" w14:textId="77777777" w:rsidTr="00851DAA">
        <w:tc>
          <w:tcPr>
            <w:tcW w:w="3758" w:type="dxa"/>
          </w:tcPr>
          <w:p w14:paraId="6EFAE0CC" w14:textId="5BA50392" w:rsidR="006045A5" w:rsidRDefault="006045A5" w:rsidP="006045A5">
            <w:pPr>
              <w:rPr>
                <w:rFonts w:ascii="Arial" w:hAnsi="Arial" w:cs="Arial"/>
                <w:sz w:val="20"/>
                <w:szCs w:val="20"/>
              </w:rPr>
            </w:pPr>
            <w:r>
              <w:rPr>
                <w:rFonts w:ascii="Arial" w:hAnsi="Arial" w:cs="Arial"/>
                <w:sz w:val="20"/>
                <w:szCs w:val="20"/>
              </w:rPr>
              <w:t>Specialist teacher 1:1 and small group support for Y5 children, one day a week.</w:t>
            </w:r>
          </w:p>
        </w:tc>
        <w:tc>
          <w:tcPr>
            <w:tcW w:w="992" w:type="dxa"/>
          </w:tcPr>
          <w:p w14:paraId="298EE5DB" w14:textId="4289B306" w:rsidR="006045A5" w:rsidRDefault="006045A5" w:rsidP="006045A5">
            <w:pPr>
              <w:rPr>
                <w:rFonts w:ascii="Arial" w:hAnsi="Arial" w:cs="Arial"/>
                <w:sz w:val="20"/>
                <w:szCs w:val="20"/>
              </w:rPr>
            </w:pPr>
            <w:r>
              <w:rPr>
                <w:rFonts w:ascii="Arial" w:hAnsi="Arial" w:cs="Arial"/>
                <w:sz w:val="20"/>
                <w:szCs w:val="20"/>
              </w:rPr>
              <w:t>To be appointed.</w:t>
            </w:r>
          </w:p>
        </w:tc>
        <w:tc>
          <w:tcPr>
            <w:tcW w:w="1195" w:type="dxa"/>
          </w:tcPr>
          <w:p w14:paraId="6A14D640" w14:textId="019F01ED" w:rsidR="006045A5" w:rsidRDefault="006045A5" w:rsidP="006045A5">
            <w:pPr>
              <w:rPr>
                <w:rFonts w:ascii="Arial" w:hAnsi="Arial" w:cs="Arial"/>
                <w:sz w:val="20"/>
                <w:szCs w:val="20"/>
              </w:rPr>
            </w:pPr>
            <w:r>
              <w:rPr>
                <w:rFonts w:ascii="Arial" w:hAnsi="Arial" w:cs="Arial"/>
                <w:sz w:val="20"/>
                <w:szCs w:val="20"/>
              </w:rPr>
              <w:t>By 28.09.20.</w:t>
            </w:r>
          </w:p>
        </w:tc>
        <w:tc>
          <w:tcPr>
            <w:tcW w:w="3349" w:type="dxa"/>
          </w:tcPr>
          <w:p w14:paraId="3C6C5155" w14:textId="3A84A51C" w:rsidR="006045A5" w:rsidRDefault="006045A5" w:rsidP="006045A5">
            <w:pPr>
              <w:rPr>
                <w:rFonts w:ascii="Arial" w:hAnsi="Arial" w:cs="Arial"/>
                <w:sz w:val="18"/>
                <w:szCs w:val="18"/>
              </w:rPr>
            </w:pPr>
            <w:r>
              <w:rPr>
                <w:rFonts w:ascii="Arial" w:hAnsi="Arial" w:cs="Arial"/>
                <w:sz w:val="18"/>
                <w:szCs w:val="18"/>
              </w:rPr>
              <w:t>Which children would most benefit from this support?  Are children accessing this support making expected accelerated progress?  If not, why not?</w:t>
            </w:r>
          </w:p>
        </w:tc>
        <w:tc>
          <w:tcPr>
            <w:tcW w:w="3202" w:type="dxa"/>
          </w:tcPr>
          <w:p w14:paraId="2278FBED" w14:textId="77777777" w:rsidR="006045A5" w:rsidRPr="00FF76B7" w:rsidRDefault="006045A5" w:rsidP="006045A5">
            <w:pPr>
              <w:rPr>
                <w:rFonts w:ascii="Arial" w:hAnsi="Arial" w:cs="Arial"/>
                <w:sz w:val="20"/>
                <w:szCs w:val="20"/>
              </w:rPr>
            </w:pPr>
          </w:p>
        </w:tc>
        <w:tc>
          <w:tcPr>
            <w:tcW w:w="3198" w:type="dxa"/>
          </w:tcPr>
          <w:p w14:paraId="166588F8" w14:textId="77777777" w:rsidR="006045A5" w:rsidRPr="00FF76B7" w:rsidRDefault="006045A5" w:rsidP="006045A5">
            <w:pPr>
              <w:rPr>
                <w:rFonts w:ascii="Arial" w:hAnsi="Arial" w:cs="Arial"/>
                <w:sz w:val="20"/>
                <w:szCs w:val="20"/>
              </w:rPr>
            </w:pPr>
          </w:p>
        </w:tc>
      </w:tr>
      <w:tr w:rsidR="006045A5" w:rsidRPr="00FF76B7" w14:paraId="080123C2" w14:textId="77777777" w:rsidTr="00851DAA">
        <w:tc>
          <w:tcPr>
            <w:tcW w:w="3758" w:type="dxa"/>
          </w:tcPr>
          <w:p w14:paraId="03334F50" w14:textId="3D483140" w:rsidR="006045A5" w:rsidRDefault="006045A5" w:rsidP="006045A5">
            <w:pPr>
              <w:rPr>
                <w:rFonts w:ascii="Arial" w:hAnsi="Arial" w:cs="Arial"/>
                <w:sz w:val="20"/>
                <w:szCs w:val="20"/>
              </w:rPr>
            </w:pPr>
            <w:r>
              <w:rPr>
                <w:rFonts w:ascii="Arial" w:hAnsi="Arial" w:cs="Arial"/>
                <w:sz w:val="20"/>
                <w:szCs w:val="20"/>
              </w:rPr>
              <w:t>Children needing SEND support / emotional, social, behavioural support to be identified as early as possible, and referred to the SENCo / SaFS Team for support from school’s Family Support Worker.</w:t>
            </w:r>
          </w:p>
        </w:tc>
        <w:tc>
          <w:tcPr>
            <w:tcW w:w="992" w:type="dxa"/>
          </w:tcPr>
          <w:p w14:paraId="62764F88" w14:textId="1D7FB765" w:rsidR="006045A5" w:rsidRDefault="004D353B" w:rsidP="006045A5">
            <w:pPr>
              <w:rPr>
                <w:rFonts w:ascii="Arial" w:hAnsi="Arial" w:cs="Arial"/>
                <w:sz w:val="20"/>
                <w:szCs w:val="20"/>
              </w:rPr>
            </w:pPr>
            <w:r>
              <w:rPr>
                <w:rFonts w:ascii="Arial" w:hAnsi="Arial" w:cs="Arial"/>
                <w:sz w:val="20"/>
                <w:szCs w:val="20"/>
              </w:rPr>
              <w:t>KS1 team, JJ, PR.</w:t>
            </w:r>
          </w:p>
        </w:tc>
        <w:tc>
          <w:tcPr>
            <w:tcW w:w="1195" w:type="dxa"/>
          </w:tcPr>
          <w:p w14:paraId="6FD5F956" w14:textId="135C5DE3" w:rsidR="006045A5" w:rsidRDefault="004D353B" w:rsidP="006045A5">
            <w:pPr>
              <w:rPr>
                <w:rFonts w:ascii="Arial" w:hAnsi="Arial" w:cs="Arial"/>
                <w:sz w:val="20"/>
                <w:szCs w:val="20"/>
              </w:rPr>
            </w:pPr>
            <w:r>
              <w:rPr>
                <w:rFonts w:ascii="Arial" w:hAnsi="Arial" w:cs="Arial"/>
                <w:sz w:val="20"/>
                <w:szCs w:val="20"/>
              </w:rPr>
              <w:t>Initial referrals by 11.09.20.</w:t>
            </w:r>
          </w:p>
        </w:tc>
        <w:tc>
          <w:tcPr>
            <w:tcW w:w="3349" w:type="dxa"/>
          </w:tcPr>
          <w:p w14:paraId="4C04186A" w14:textId="76309861" w:rsidR="006045A5" w:rsidRDefault="004D353B" w:rsidP="006045A5">
            <w:pPr>
              <w:rPr>
                <w:rFonts w:ascii="Arial" w:hAnsi="Arial" w:cs="Arial"/>
                <w:sz w:val="18"/>
                <w:szCs w:val="18"/>
              </w:rPr>
            </w:pPr>
            <w:r>
              <w:rPr>
                <w:rFonts w:ascii="Arial" w:hAnsi="Arial" w:cs="Arial"/>
                <w:sz w:val="18"/>
                <w:szCs w:val="18"/>
              </w:rPr>
              <w:t>Which children present as needing additional SEND support but are not already on Glade’s SEND register? What is the specific evidence of need?</w:t>
            </w:r>
          </w:p>
          <w:p w14:paraId="7ECB3C6B" w14:textId="6165576E" w:rsidR="004D353B" w:rsidRDefault="004D353B" w:rsidP="006045A5">
            <w:pPr>
              <w:rPr>
                <w:rFonts w:ascii="Arial" w:hAnsi="Arial" w:cs="Arial"/>
                <w:sz w:val="18"/>
                <w:szCs w:val="18"/>
              </w:rPr>
            </w:pPr>
            <w:r>
              <w:rPr>
                <w:rFonts w:ascii="Arial" w:hAnsi="Arial" w:cs="Arial"/>
                <w:sz w:val="18"/>
                <w:szCs w:val="18"/>
              </w:rPr>
              <w:t xml:space="preserve">Which children are struggling emotionally / socially / behaviourally? What is the specific evidence of need? </w:t>
            </w:r>
          </w:p>
        </w:tc>
        <w:tc>
          <w:tcPr>
            <w:tcW w:w="3202" w:type="dxa"/>
          </w:tcPr>
          <w:p w14:paraId="55D9CF87" w14:textId="77777777" w:rsidR="006045A5" w:rsidRPr="00FF76B7" w:rsidRDefault="006045A5" w:rsidP="006045A5">
            <w:pPr>
              <w:rPr>
                <w:rFonts w:ascii="Arial" w:hAnsi="Arial" w:cs="Arial"/>
                <w:sz w:val="20"/>
                <w:szCs w:val="20"/>
              </w:rPr>
            </w:pPr>
          </w:p>
        </w:tc>
        <w:tc>
          <w:tcPr>
            <w:tcW w:w="3198" w:type="dxa"/>
          </w:tcPr>
          <w:p w14:paraId="1FFB5539" w14:textId="77777777" w:rsidR="006045A5" w:rsidRPr="00FF76B7" w:rsidRDefault="006045A5" w:rsidP="006045A5">
            <w:pPr>
              <w:rPr>
                <w:rFonts w:ascii="Arial" w:hAnsi="Arial" w:cs="Arial"/>
                <w:sz w:val="20"/>
                <w:szCs w:val="20"/>
              </w:rPr>
            </w:pPr>
          </w:p>
        </w:tc>
      </w:tr>
    </w:tbl>
    <w:p w14:paraId="27D49C04" w14:textId="22720872" w:rsidR="00B81986" w:rsidRDefault="00B81986" w:rsidP="00E866D3">
      <w:pPr>
        <w:spacing w:after="0"/>
        <w:rPr>
          <w:rFonts w:ascii="Arial" w:hAnsi="Arial" w:cs="Arial"/>
          <w:b/>
          <w:sz w:val="24"/>
          <w:szCs w:val="24"/>
        </w:rPr>
      </w:pPr>
    </w:p>
    <w:p w14:paraId="0BBAB05E" w14:textId="07BA152B" w:rsidR="00B81986" w:rsidRDefault="00B81986" w:rsidP="00E866D3">
      <w:pPr>
        <w:spacing w:after="0"/>
        <w:rPr>
          <w:rFonts w:ascii="Arial" w:hAnsi="Arial" w:cs="Arial"/>
          <w:b/>
          <w:sz w:val="24"/>
          <w:szCs w:val="24"/>
        </w:rPr>
      </w:pPr>
    </w:p>
    <w:p w14:paraId="08CAD370" w14:textId="681E27BB" w:rsidR="006045A5" w:rsidRDefault="006045A5" w:rsidP="00E866D3">
      <w:pPr>
        <w:spacing w:after="0"/>
        <w:rPr>
          <w:rFonts w:ascii="Arial" w:hAnsi="Arial" w:cs="Arial"/>
          <w:b/>
          <w:sz w:val="24"/>
          <w:szCs w:val="24"/>
        </w:rPr>
      </w:pPr>
    </w:p>
    <w:p w14:paraId="67E72C0A" w14:textId="2A91662F" w:rsidR="006045A5" w:rsidRDefault="006045A5" w:rsidP="00E866D3">
      <w:pPr>
        <w:spacing w:after="0"/>
        <w:rPr>
          <w:rFonts w:ascii="Arial" w:hAnsi="Arial" w:cs="Arial"/>
          <w:b/>
          <w:sz w:val="24"/>
          <w:szCs w:val="24"/>
        </w:rPr>
      </w:pPr>
    </w:p>
    <w:p w14:paraId="2709D7CB" w14:textId="3FA83B7F" w:rsidR="006045A5" w:rsidRDefault="006045A5" w:rsidP="00E866D3">
      <w:pPr>
        <w:spacing w:after="0"/>
        <w:rPr>
          <w:rFonts w:ascii="Arial" w:hAnsi="Arial" w:cs="Arial"/>
          <w:b/>
          <w:sz w:val="24"/>
          <w:szCs w:val="24"/>
        </w:rPr>
      </w:pPr>
    </w:p>
    <w:p w14:paraId="33FF4C2E" w14:textId="641A60C4" w:rsidR="006045A5" w:rsidRDefault="006045A5" w:rsidP="00E866D3">
      <w:pPr>
        <w:spacing w:after="0"/>
        <w:rPr>
          <w:rFonts w:ascii="Arial" w:hAnsi="Arial" w:cs="Arial"/>
          <w:b/>
          <w:sz w:val="24"/>
          <w:szCs w:val="24"/>
        </w:rPr>
      </w:pPr>
    </w:p>
    <w:p w14:paraId="62FF3A29" w14:textId="74671381" w:rsidR="006045A5" w:rsidRDefault="006045A5" w:rsidP="00E866D3">
      <w:pPr>
        <w:spacing w:after="0"/>
        <w:rPr>
          <w:rFonts w:ascii="Arial" w:hAnsi="Arial" w:cs="Arial"/>
          <w:b/>
          <w:sz w:val="24"/>
          <w:szCs w:val="24"/>
        </w:rPr>
      </w:pPr>
    </w:p>
    <w:p w14:paraId="3164292F" w14:textId="6A8CCA83" w:rsidR="006045A5" w:rsidRDefault="006045A5" w:rsidP="00E866D3">
      <w:pPr>
        <w:spacing w:after="0"/>
        <w:rPr>
          <w:rFonts w:ascii="Arial" w:hAnsi="Arial" w:cs="Arial"/>
          <w:b/>
          <w:sz w:val="24"/>
          <w:szCs w:val="24"/>
        </w:rPr>
      </w:pPr>
    </w:p>
    <w:p w14:paraId="3641E6A5" w14:textId="193A26BA" w:rsidR="006045A5" w:rsidRDefault="006045A5" w:rsidP="00E866D3">
      <w:pPr>
        <w:spacing w:after="0"/>
        <w:rPr>
          <w:rFonts w:ascii="Arial" w:hAnsi="Arial" w:cs="Arial"/>
          <w:b/>
          <w:sz w:val="24"/>
          <w:szCs w:val="24"/>
        </w:rPr>
      </w:pPr>
    </w:p>
    <w:p w14:paraId="66EC7ECA" w14:textId="19C907B1" w:rsidR="006045A5" w:rsidRDefault="006045A5" w:rsidP="00E866D3">
      <w:pPr>
        <w:spacing w:after="0"/>
        <w:rPr>
          <w:rFonts w:ascii="Arial" w:hAnsi="Arial" w:cs="Arial"/>
          <w:b/>
          <w:sz w:val="24"/>
          <w:szCs w:val="24"/>
        </w:rPr>
      </w:pPr>
    </w:p>
    <w:p w14:paraId="5038D1E3" w14:textId="2ED8E156" w:rsidR="006045A5" w:rsidRDefault="006045A5" w:rsidP="00E866D3">
      <w:pPr>
        <w:spacing w:after="0"/>
        <w:rPr>
          <w:rFonts w:ascii="Arial" w:hAnsi="Arial" w:cs="Arial"/>
          <w:b/>
          <w:sz w:val="24"/>
          <w:szCs w:val="24"/>
        </w:rPr>
      </w:pPr>
    </w:p>
    <w:p w14:paraId="51495AFC" w14:textId="06345EFA" w:rsidR="006045A5" w:rsidRDefault="006045A5" w:rsidP="00E866D3">
      <w:pPr>
        <w:spacing w:after="0"/>
        <w:rPr>
          <w:rFonts w:ascii="Arial" w:hAnsi="Arial" w:cs="Arial"/>
          <w:b/>
          <w:sz w:val="24"/>
          <w:szCs w:val="24"/>
        </w:rPr>
      </w:pPr>
    </w:p>
    <w:p w14:paraId="222C3FBD" w14:textId="169601DD" w:rsidR="006045A5" w:rsidRDefault="006045A5" w:rsidP="00E866D3">
      <w:pPr>
        <w:spacing w:after="0"/>
        <w:rPr>
          <w:rFonts w:ascii="Arial" w:hAnsi="Arial" w:cs="Arial"/>
          <w:b/>
          <w:sz w:val="24"/>
          <w:szCs w:val="24"/>
        </w:rPr>
      </w:pPr>
    </w:p>
    <w:p w14:paraId="13D24AB6" w14:textId="0588F047" w:rsidR="006045A5" w:rsidRDefault="006045A5" w:rsidP="00E866D3">
      <w:pPr>
        <w:spacing w:after="0"/>
        <w:rPr>
          <w:rFonts w:ascii="Arial" w:hAnsi="Arial" w:cs="Arial"/>
          <w:b/>
          <w:sz w:val="24"/>
          <w:szCs w:val="24"/>
        </w:rPr>
      </w:pPr>
    </w:p>
    <w:p w14:paraId="71768432" w14:textId="6ABA590A" w:rsidR="006045A5" w:rsidRDefault="006045A5" w:rsidP="00E866D3">
      <w:pPr>
        <w:spacing w:after="0"/>
        <w:rPr>
          <w:rFonts w:ascii="Arial" w:hAnsi="Arial" w:cs="Arial"/>
          <w:b/>
          <w:sz w:val="24"/>
          <w:szCs w:val="24"/>
        </w:rPr>
      </w:pPr>
    </w:p>
    <w:p w14:paraId="09F6BD9C" w14:textId="59D4CF81" w:rsidR="006045A5" w:rsidRDefault="006045A5" w:rsidP="00E866D3">
      <w:pPr>
        <w:spacing w:after="0"/>
        <w:rPr>
          <w:rFonts w:ascii="Arial" w:hAnsi="Arial" w:cs="Arial"/>
          <w:b/>
          <w:sz w:val="24"/>
          <w:szCs w:val="24"/>
        </w:rPr>
      </w:pPr>
    </w:p>
    <w:p w14:paraId="54296CCA" w14:textId="543F74EC" w:rsidR="006045A5" w:rsidRDefault="006045A5" w:rsidP="00E866D3">
      <w:pPr>
        <w:spacing w:after="0"/>
        <w:rPr>
          <w:rFonts w:ascii="Arial" w:hAnsi="Arial" w:cs="Arial"/>
          <w:b/>
          <w:sz w:val="24"/>
          <w:szCs w:val="24"/>
        </w:rPr>
      </w:pPr>
    </w:p>
    <w:p w14:paraId="21755F06" w14:textId="2ECB2220" w:rsidR="006045A5" w:rsidRDefault="006045A5" w:rsidP="00E866D3">
      <w:pPr>
        <w:spacing w:after="0"/>
        <w:rPr>
          <w:rFonts w:ascii="Arial" w:hAnsi="Arial" w:cs="Arial"/>
          <w:b/>
          <w:sz w:val="24"/>
          <w:szCs w:val="24"/>
        </w:rPr>
      </w:pPr>
    </w:p>
    <w:p w14:paraId="41E90143" w14:textId="22E246CD" w:rsidR="006045A5" w:rsidRDefault="006045A5" w:rsidP="00E866D3">
      <w:pPr>
        <w:spacing w:after="0"/>
        <w:rPr>
          <w:rFonts w:ascii="Arial" w:hAnsi="Arial" w:cs="Arial"/>
          <w:b/>
          <w:sz w:val="24"/>
          <w:szCs w:val="24"/>
        </w:rPr>
      </w:pPr>
    </w:p>
    <w:p w14:paraId="5DC2E9AF" w14:textId="198BB5CB" w:rsidR="006045A5" w:rsidRDefault="006045A5" w:rsidP="00E866D3">
      <w:pPr>
        <w:spacing w:after="0"/>
        <w:rPr>
          <w:rFonts w:ascii="Arial" w:hAnsi="Arial" w:cs="Arial"/>
          <w:b/>
          <w:sz w:val="24"/>
          <w:szCs w:val="24"/>
        </w:rPr>
      </w:pPr>
    </w:p>
    <w:p w14:paraId="1FC9F0B5" w14:textId="21241FEE" w:rsidR="006045A5" w:rsidRDefault="006045A5" w:rsidP="00E866D3">
      <w:pPr>
        <w:spacing w:after="0"/>
        <w:rPr>
          <w:rFonts w:ascii="Arial" w:hAnsi="Arial" w:cs="Arial"/>
          <w:b/>
          <w:sz w:val="24"/>
          <w:szCs w:val="24"/>
        </w:rPr>
      </w:pPr>
    </w:p>
    <w:p w14:paraId="01E9AE94" w14:textId="7CDB1152" w:rsidR="006045A5" w:rsidRDefault="006045A5" w:rsidP="00E866D3">
      <w:pPr>
        <w:spacing w:after="0"/>
        <w:rPr>
          <w:rFonts w:ascii="Arial" w:hAnsi="Arial" w:cs="Arial"/>
          <w:b/>
          <w:sz w:val="24"/>
          <w:szCs w:val="24"/>
        </w:rPr>
      </w:pPr>
    </w:p>
    <w:p w14:paraId="7B346169" w14:textId="2389FC32" w:rsidR="006045A5" w:rsidRDefault="006045A5" w:rsidP="00E866D3">
      <w:pPr>
        <w:spacing w:after="0"/>
        <w:rPr>
          <w:rFonts w:ascii="Arial" w:hAnsi="Arial" w:cs="Arial"/>
          <w:b/>
          <w:sz w:val="24"/>
          <w:szCs w:val="24"/>
        </w:rPr>
      </w:pPr>
    </w:p>
    <w:tbl>
      <w:tblPr>
        <w:tblStyle w:val="TableGrid"/>
        <w:tblW w:w="15730" w:type="dxa"/>
        <w:tblLook w:val="04A0" w:firstRow="1" w:lastRow="0" w:firstColumn="1" w:lastColumn="0" w:noHBand="0" w:noVBand="1"/>
      </w:tblPr>
      <w:tblGrid>
        <w:gridCol w:w="15730"/>
      </w:tblGrid>
      <w:tr w:rsidR="007C0D2B" w:rsidRPr="00E866D3" w14:paraId="4A0E3BE7" w14:textId="77777777" w:rsidTr="00386057">
        <w:tc>
          <w:tcPr>
            <w:tcW w:w="15730" w:type="dxa"/>
          </w:tcPr>
          <w:p w14:paraId="1D39B62A" w14:textId="77777777" w:rsidR="007C0D2B" w:rsidRPr="00E866D3" w:rsidRDefault="007C0D2B" w:rsidP="008A5C4C">
            <w:pPr>
              <w:rPr>
                <w:rFonts w:ascii="Arial" w:hAnsi="Arial" w:cs="Arial"/>
                <w:b/>
                <w:sz w:val="24"/>
                <w:szCs w:val="24"/>
              </w:rPr>
            </w:pPr>
            <w:r>
              <w:rPr>
                <w:rFonts w:ascii="Arial" w:hAnsi="Arial" w:cs="Arial"/>
                <w:b/>
                <w:sz w:val="24"/>
                <w:szCs w:val="24"/>
              </w:rPr>
              <w:lastRenderedPageBreak/>
              <w:t>Success Criteria:</w:t>
            </w:r>
          </w:p>
        </w:tc>
      </w:tr>
      <w:tr w:rsidR="007C0D2B" w:rsidRPr="00E866D3" w14:paraId="29DCFFA0" w14:textId="77777777" w:rsidTr="00386057">
        <w:tc>
          <w:tcPr>
            <w:tcW w:w="15730" w:type="dxa"/>
          </w:tcPr>
          <w:p w14:paraId="34CFFB00" w14:textId="1ABCB536" w:rsidR="002E40C2" w:rsidRPr="007737CC" w:rsidRDefault="007C0D2B" w:rsidP="007737CC">
            <w:pPr>
              <w:jc w:val="both"/>
              <w:rPr>
                <w:rFonts w:ascii="Arial" w:hAnsi="Arial" w:cs="Arial"/>
                <w:sz w:val="20"/>
                <w:szCs w:val="20"/>
              </w:rPr>
            </w:pPr>
            <w:r w:rsidRPr="00FF76B7">
              <w:rPr>
                <w:rFonts w:ascii="Arial" w:hAnsi="Arial" w:cs="Arial"/>
                <w:b/>
                <w:color w:val="002060"/>
                <w:sz w:val="20"/>
                <w:szCs w:val="20"/>
              </w:rPr>
              <w:t xml:space="preserve">Priority </w:t>
            </w:r>
            <w:r w:rsidR="002E40C2">
              <w:rPr>
                <w:rFonts w:ascii="Arial" w:hAnsi="Arial" w:cs="Arial"/>
                <w:b/>
                <w:color w:val="002060"/>
                <w:sz w:val="20"/>
                <w:szCs w:val="20"/>
              </w:rPr>
              <w:t>3</w:t>
            </w:r>
            <w:r w:rsidRPr="00FF76B7">
              <w:rPr>
                <w:rFonts w:ascii="Arial" w:hAnsi="Arial" w:cs="Arial"/>
                <w:b/>
                <w:color w:val="002060"/>
                <w:sz w:val="20"/>
                <w:szCs w:val="20"/>
              </w:rPr>
              <w:t xml:space="preserve">:  </w:t>
            </w:r>
            <w:r w:rsidR="007737CC">
              <w:rPr>
                <w:rFonts w:ascii="Arial" w:hAnsi="Arial" w:cs="Arial"/>
                <w:b/>
                <w:color w:val="002060"/>
                <w:sz w:val="20"/>
                <w:szCs w:val="20"/>
              </w:rPr>
              <w:t>For children in Ys 3, 4 and 5 to make the best possible progress, enabling the school to achieve better than expected progress across these year groups.</w:t>
            </w:r>
          </w:p>
        </w:tc>
      </w:tr>
    </w:tbl>
    <w:p w14:paraId="2636BE92" w14:textId="1E4761B0" w:rsidR="007C0D2B" w:rsidRDefault="007C0D2B" w:rsidP="00E866D3">
      <w:pPr>
        <w:spacing w:after="0"/>
        <w:rPr>
          <w:rFonts w:ascii="Arial" w:hAnsi="Arial" w:cs="Arial"/>
          <w:b/>
          <w:sz w:val="24"/>
          <w:szCs w:val="24"/>
        </w:rPr>
      </w:pPr>
    </w:p>
    <w:tbl>
      <w:tblPr>
        <w:tblStyle w:val="TableGrid"/>
        <w:tblW w:w="15730" w:type="dxa"/>
        <w:tblLook w:val="04A0" w:firstRow="1" w:lastRow="0" w:firstColumn="1" w:lastColumn="0" w:noHBand="0" w:noVBand="1"/>
      </w:tblPr>
      <w:tblGrid>
        <w:gridCol w:w="3734"/>
        <w:gridCol w:w="1151"/>
        <w:gridCol w:w="1137"/>
        <w:gridCol w:w="3336"/>
        <w:gridCol w:w="3189"/>
        <w:gridCol w:w="3147"/>
        <w:gridCol w:w="36"/>
      </w:tblGrid>
      <w:tr w:rsidR="00386057" w14:paraId="0E5C9DC8" w14:textId="34E885A1" w:rsidTr="001A2EFA">
        <w:trPr>
          <w:gridAfter w:val="1"/>
          <w:wAfter w:w="36" w:type="dxa"/>
        </w:trPr>
        <w:tc>
          <w:tcPr>
            <w:tcW w:w="3734" w:type="dxa"/>
          </w:tcPr>
          <w:p w14:paraId="0FB2F780" w14:textId="77777777" w:rsidR="00386057" w:rsidRDefault="00386057" w:rsidP="008A5C4C">
            <w:pPr>
              <w:rPr>
                <w:rFonts w:ascii="Arial" w:hAnsi="Arial" w:cs="Arial"/>
                <w:b/>
                <w:sz w:val="24"/>
                <w:szCs w:val="24"/>
              </w:rPr>
            </w:pPr>
            <w:r>
              <w:rPr>
                <w:rFonts w:ascii="Arial" w:hAnsi="Arial" w:cs="Arial"/>
                <w:b/>
                <w:sz w:val="24"/>
                <w:szCs w:val="24"/>
              </w:rPr>
              <w:t>Actions:</w:t>
            </w:r>
          </w:p>
        </w:tc>
        <w:tc>
          <w:tcPr>
            <w:tcW w:w="1151" w:type="dxa"/>
          </w:tcPr>
          <w:p w14:paraId="5FCD964E" w14:textId="77777777" w:rsidR="00386057" w:rsidRPr="00792E1A" w:rsidRDefault="00386057" w:rsidP="008A5C4C">
            <w:pPr>
              <w:rPr>
                <w:rFonts w:ascii="Arial" w:hAnsi="Arial" w:cs="Arial"/>
                <w:b/>
                <w:sz w:val="20"/>
                <w:szCs w:val="20"/>
              </w:rPr>
            </w:pPr>
            <w:r w:rsidRPr="00792E1A">
              <w:rPr>
                <w:rFonts w:ascii="Arial" w:hAnsi="Arial" w:cs="Arial"/>
                <w:b/>
                <w:sz w:val="20"/>
                <w:szCs w:val="20"/>
              </w:rPr>
              <w:t>Staff resp.:</w:t>
            </w:r>
          </w:p>
        </w:tc>
        <w:tc>
          <w:tcPr>
            <w:tcW w:w="1137" w:type="dxa"/>
          </w:tcPr>
          <w:p w14:paraId="6D0C2000" w14:textId="77777777" w:rsidR="00386057" w:rsidRPr="00792E1A" w:rsidRDefault="00386057" w:rsidP="008A5C4C">
            <w:pPr>
              <w:rPr>
                <w:rFonts w:ascii="Arial" w:hAnsi="Arial" w:cs="Arial"/>
                <w:b/>
                <w:sz w:val="20"/>
                <w:szCs w:val="20"/>
              </w:rPr>
            </w:pPr>
            <w:r w:rsidRPr="00792E1A">
              <w:rPr>
                <w:rFonts w:ascii="Arial" w:hAnsi="Arial" w:cs="Arial"/>
                <w:b/>
                <w:sz w:val="20"/>
                <w:szCs w:val="20"/>
              </w:rPr>
              <w:t>Time frame:</w:t>
            </w:r>
          </w:p>
        </w:tc>
        <w:tc>
          <w:tcPr>
            <w:tcW w:w="3336" w:type="dxa"/>
          </w:tcPr>
          <w:p w14:paraId="05348EE6" w14:textId="77777777" w:rsidR="00386057" w:rsidRDefault="00386057" w:rsidP="008A5C4C">
            <w:pPr>
              <w:rPr>
                <w:rFonts w:ascii="Arial" w:hAnsi="Arial" w:cs="Arial"/>
                <w:b/>
                <w:sz w:val="24"/>
                <w:szCs w:val="24"/>
              </w:rPr>
            </w:pPr>
            <w:r>
              <w:rPr>
                <w:rFonts w:ascii="Arial" w:hAnsi="Arial" w:cs="Arial"/>
                <w:b/>
                <w:sz w:val="24"/>
                <w:szCs w:val="24"/>
              </w:rPr>
              <w:t>Monitoring Questions:</w:t>
            </w:r>
          </w:p>
        </w:tc>
        <w:tc>
          <w:tcPr>
            <w:tcW w:w="3189" w:type="dxa"/>
          </w:tcPr>
          <w:p w14:paraId="4C5ABA70" w14:textId="77777777" w:rsidR="00386057" w:rsidRPr="00792E1A" w:rsidRDefault="00386057" w:rsidP="008A5C4C">
            <w:pPr>
              <w:rPr>
                <w:rFonts w:ascii="Arial" w:hAnsi="Arial" w:cs="Arial"/>
                <w:b/>
                <w:sz w:val="20"/>
                <w:szCs w:val="20"/>
              </w:rPr>
            </w:pPr>
            <w:r w:rsidRPr="00792E1A">
              <w:rPr>
                <w:rFonts w:ascii="Arial" w:hAnsi="Arial" w:cs="Arial"/>
                <w:b/>
                <w:sz w:val="20"/>
                <w:szCs w:val="20"/>
              </w:rPr>
              <w:t xml:space="preserve">What have we achieved?  </w:t>
            </w:r>
          </w:p>
          <w:p w14:paraId="4FAF2CF5" w14:textId="5344E62D" w:rsidR="00386057" w:rsidRPr="00792E1A" w:rsidRDefault="00386057" w:rsidP="008A5C4C">
            <w:pPr>
              <w:rPr>
                <w:rFonts w:ascii="Arial" w:hAnsi="Arial" w:cs="Arial"/>
                <w:b/>
                <w:sz w:val="20"/>
                <w:szCs w:val="20"/>
              </w:rPr>
            </w:pPr>
            <w:r>
              <w:rPr>
                <w:rFonts w:ascii="Arial" w:hAnsi="Arial" w:cs="Arial"/>
                <w:b/>
                <w:sz w:val="20"/>
                <w:szCs w:val="20"/>
              </w:rPr>
              <w:t>(Impact and evidence):</w:t>
            </w:r>
          </w:p>
        </w:tc>
        <w:tc>
          <w:tcPr>
            <w:tcW w:w="3147" w:type="dxa"/>
          </w:tcPr>
          <w:p w14:paraId="575B4602" w14:textId="122081F3" w:rsidR="00386057" w:rsidRPr="00792E1A" w:rsidRDefault="00386057" w:rsidP="008A5C4C">
            <w:pPr>
              <w:rPr>
                <w:rFonts w:ascii="Arial" w:hAnsi="Arial" w:cs="Arial"/>
                <w:b/>
                <w:sz w:val="20"/>
                <w:szCs w:val="20"/>
              </w:rPr>
            </w:pPr>
            <w:r>
              <w:rPr>
                <w:rFonts w:ascii="Arial" w:hAnsi="Arial" w:cs="Arial"/>
                <w:b/>
                <w:sz w:val="20"/>
                <w:szCs w:val="20"/>
              </w:rPr>
              <w:t>Next steps:</w:t>
            </w:r>
          </w:p>
        </w:tc>
      </w:tr>
      <w:tr w:rsidR="001A2EFA" w14:paraId="2E307694" w14:textId="6399905E" w:rsidTr="001A2EFA">
        <w:trPr>
          <w:gridAfter w:val="1"/>
          <w:wAfter w:w="36" w:type="dxa"/>
        </w:trPr>
        <w:tc>
          <w:tcPr>
            <w:tcW w:w="3734" w:type="dxa"/>
          </w:tcPr>
          <w:p w14:paraId="121DAEEB" w14:textId="07702F5C" w:rsidR="001A2EFA" w:rsidRPr="00FF76B7" w:rsidRDefault="001A2EFA" w:rsidP="001A2EFA">
            <w:pPr>
              <w:rPr>
                <w:rFonts w:ascii="Arial" w:hAnsi="Arial" w:cs="Arial"/>
                <w:sz w:val="20"/>
                <w:szCs w:val="20"/>
              </w:rPr>
            </w:pPr>
            <w:r>
              <w:rPr>
                <w:rFonts w:ascii="Arial" w:hAnsi="Arial" w:cs="Arial"/>
                <w:sz w:val="20"/>
                <w:szCs w:val="20"/>
              </w:rPr>
              <w:t>Get to know children and settle them back to school in order to enable them to achieve including use of ‘Here we are’ English planning.</w:t>
            </w:r>
          </w:p>
        </w:tc>
        <w:tc>
          <w:tcPr>
            <w:tcW w:w="1151" w:type="dxa"/>
          </w:tcPr>
          <w:p w14:paraId="17CC15C3" w14:textId="75D592E4" w:rsidR="001A2EFA" w:rsidRPr="00FF76B7" w:rsidRDefault="001A2EFA" w:rsidP="001A2EFA">
            <w:pPr>
              <w:rPr>
                <w:rFonts w:ascii="Arial" w:hAnsi="Arial" w:cs="Arial"/>
                <w:sz w:val="20"/>
                <w:szCs w:val="20"/>
              </w:rPr>
            </w:pPr>
            <w:r>
              <w:rPr>
                <w:rFonts w:ascii="Arial" w:hAnsi="Arial" w:cs="Arial"/>
                <w:sz w:val="20"/>
                <w:szCs w:val="20"/>
              </w:rPr>
              <w:t>Teachers</w:t>
            </w:r>
          </w:p>
        </w:tc>
        <w:tc>
          <w:tcPr>
            <w:tcW w:w="1137" w:type="dxa"/>
          </w:tcPr>
          <w:p w14:paraId="0B6B89A6" w14:textId="1D71370E" w:rsidR="001A2EFA" w:rsidRPr="00FF76B7" w:rsidRDefault="001A2EFA" w:rsidP="001A2EFA">
            <w:pPr>
              <w:rPr>
                <w:rFonts w:ascii="Arial" w:hAnsi="Arial" w:cs="Arial"/>
                <w:sz w:val="20"/>
                <w:szCs w:val="20"/>
              </w:rPr>
            </w:pPr>
            <w:r>
              <w:rPr>
                <w:rFonts w:ascii="Arial" w:hAnsi="Arial" w:cs="Arial"/>
                <w:sz w:val="20"/>
                <w:szCs w:val="20"/>
              </w:rPr>
              <w:t>By 18.9.20</w:t>
            </w:r>
          </w:p>
        </w:tc>
        <w:tc>
          <w:tcPr>
            <w:tcW w:w="3336" w:type="dxa"/>
          </w:tcPr>
          <w:p w14:paraId="39D5EC3F" w14:textId="1B59E23D" w:rsidR="001A2EFA" w:rsidRPr="00FF76B7" w:rsidRDefault="001A2EFA" w:rsidP="001A2EFA">
            <w:pPr>
              <w:rPr>
                <w:rFonts w:ascii="Arial" w:hAnsi="Arial" w:cs="Arial"/>
                <w:sz w:val="20"/>
                <w:szCs w:val="20"/>
              </w:rPr>
            </w:pPr>
            <w:r>
              <w:rPr>
                <w:rFonts w:ascii="Arial" w:hAnsi="Arial" w:cs="Arial"/>
                <w:sz w:val="20"/>
                <w:szCs w:val="20"/>
              </w:rPr>
              <w:t>Have children settled? What barriers to learning still remain? What needs to happen as a result of what we have learned?</w:t>
            </w:r>
          </w:p>
        </w:tc>
        <w:tc>
          <w:tcPr>
            <w:tcW w:w="3189" w:type="dxa"/>
          </w:tcPr>
          <w:p w14:paraId="5ED50BBF" w14:textId="2DC93D2C" w:rsidR="001A2EFA" w:rsidRPr="00FF76B7" w:rsidRDefault="001A2EFA" w:rsidP="001A2EFA">
            <w:pPr>
              <w:rPr>
                <w:rFonts w:ascii="Arial" w:hAnsi="Arial" w:cs="Arial"/>
                <w:sz w:val="20"/>
                <w:szCs w:val="20"/>
              </w:rPr>
            </w:pPr>
            <w:r>
              <w:rPr>
                <w:rFonts w:ascii="Arial" w:hAnsi="Arial" w:cs="Arial"/>
                <w:sz w:val="20"/>
                <w:szCs w:val="20"/>
              </w:rPr>
              <w:t>“Here we are” has provoked a lot of discussion around the topics and has supported children with SEAL – this work has been put on to a display</w:t>
            </w:r>
            <w:r>
              <w:rPr>
                <w:rFonts w:ascii="Arial" w:hAnsi="Arial" w:cs="Arial"/>
                <w:sz w:val="20"/>
                <w:szCs w:val="20"/>
              </w:rPr>
              <w:t>.</w:t>
            </w:r>
          </w:p>
        </w:tc>
        <w:tc>
          <w:tcPr>
            <w:tcW w:w="3147" w:type="dxa"/>
          </w:tcPr>
          <w:p w14:paraId="15445798" w14:textId="77777777" w:rsidR="001A2EFA" w:rsidRPr="00FF76B7" w:rsidRDefault="001A2EFA" w:rsidP="001A2EFA">
            <w:pPr>
              <w:rPr>
                <w:rFonts w:ascii="Arial" w:hAnsi="Arial" w:cs="Arial"/>
                <w:sz w:val="20"/>
                <w:szCs w:val="20"/>
              </w:rPr>
            </w:pPr>
          </w:p>
        </w:tc>
      </w:tr>
      <w:tr w:rsidR="001A2EFA" w14:paraId="0CAB13EF" w14:textId="79E115D7" w:rsidTr="001A2EFA">
        <w:trPr>
          <w:gridAfter w:val="1"/>
          <w:wAfter w:w="36" w:type="dxa"/>
        </w:trPr>
        <w:tc>
          <w:tcPr>
            <w:tcW w:w="3734" w:type="dxa"/>
          </w:tcPr>
          <w:p w14:paraId="1441DD97" w14:textId="2602CE04" w:rsidR="001A2EFA" w:rsidRPr="00FF76B7" w:rsidRDefault="001A2EFA" w:rsidP="001A2EFA">
            <w:pPr>
              <w:rPr>
                <w:rFonts w:ascii="Arial" w:hAnsi="Arial" w:cs="Arial"/>
                <w:sz w:val="20"/>
                <w:szCs w:val="20"/>
              </w:rPr>
            </w:pPr>
            <w:r>
              <w:rPr>
                <w:rFonts w:ascii="Arial" w:hAnsi="Arial" w:cs="Arial"/>
                <w:sz w:val="20"/>
                <w:szCs w:val="20"/>
              </w:rPr>
              <w:t>Baseline year 3 children who did not pass the phonics check in year 1.</w:t>
            </w:r>
          </w:p>
        </w:tc>
        <w:tc>
          <w:tcPr>
            <w:tcW w:w="1151" w:type="dxa"/>
          </w:tcPr>
          <w:p w14:paraId="3DDEAAD2" w14:textId="54A62999" w:rsidR="001A2EFA" w:rsidRPr="00FF76B7" w:rsidRDefault="001A2EFA" w:rsidP="001A2EFA">
            <w:pPr>
              <w:rPr>
                <w:rFonts w:ascii="Arial" w:hAnsi="Arial" w:cs="Arial"/>
                <w:sz w:val="20"/>
                <w:szCs w:val="20"/>
              </w:rPr>
            </w:pPr>
            <w:proofErr w:type="spellStart"/>
            <w:r>
              <w:rPr>
                <w:rFonts w:ascii="Arial" w:hAnsi="Arial" w:cs="Arial"/>
                <w:sz w:val="20"/>
                <w:szCs w:val="20"/>
              </w:rPr>
              <w:t>KMcD</w:t>
            </w:r>
            <w:proofErr w:type="spellEnd"/>
            <w:r>
              <w:rPr>
                <w:rFonts w:ascii="Arial" w:hAnsi="Arial" w:cs="Arial"/>
                <w:sz w:val="20"/>
                <w:szCs w:val="20"/>
              </w:rPr>
              <w:t>, VH</w:t>
            </w:r>
          </w:p>
        </w:tc>
        <w:tc>
          <w:tcPr>
            <w:tcW w:w="1137" w:type="dxa"/>
          </w:tcPr>
          <w:p w14:paraId="224C0046" w14:textId="0596AAA0" w:rsidR="001A2EFA" w:rsidRPr="00FF76B7" w:rsidRDefault="001A2EFA" w:rsidP="001A2EFA">
            <w:pPr>
              <w:rPr>
                <w:rFonts w:ascii="Arial" w:hAnsi="Arial" w:cs="Arial"/>
                <w:sz w:val="20"/>
                <w:szCs w:val="20"/>
              </w:rPr>
            </w:pPr>
            <w:r>
              <w:rPr>
                <w:rFonts w:ascii="Arial" w:hAnsi="Arial" w:cs="Arial"/>
                <w:sz w:val="20"/>
                <w:szCs w:val="20"/>
              </w:rPr>
              <w:t>By 25.9.20</w:t>
            </w:r>
          </w:p>
        </w:tc>
        <w:tc>
          <w:tcPr>
            <w:tcW w:w="3336" w:type="dxa"/>
          </w:tcPr>
          <w:p w14:paraId="71281AC1" w14:textId="001C8004" w:rsidR="001A2EFA" w:rsidRPr="00FF76B7" w:rsidRDefault="001A2EFA" w:rsidP="001A2EFA">
            <w:pPr>
              <w:rPr>
                <w:rFonts w:ascii="Arial" w:hAnsi="Arial" w:cs="Arial"/>
                <w:sz w:val="20"/>
                <w:szCs w:val="20"/>
              </w:rPr>
            </w:pPr>
            <w:r>
              <w:rPr>
                <w:rFonts w:ascii="Arial" w:hAnsi="Arial" w:cs="Arial"/>
                <w:sz w:val="20"/>
                <w:szCs w:val="20"/>
              </w:rPr>
              <w:t>Have all children been baselined? What does the baseline show us? What is needed due to these results?</w:t>
            </w:r>
          </w:p>
        </w:tc>
        <w:tc>
          <w:tcPr>
            <w:tcW w:w="3189" w:type="dxa"/>
          </w:tcPr>
          <w:p w14:paraId="6067BC4B" w14:textId="77777777" w:rsidR="001A2EFA" w:rsidRDefault="001A2EFA" w:rsidP="001A2EFA">
            <w:pPr>
              <w:rPr>
                <w:rFonts w:ascii="Arial" w:hAnsi="Arial" w:cs="Arial"/>
                <w:sz w:val="20"/>
                <w:szCs w:val="20"/>
              </w:rPr>
            </w:pPr>
            <w:r>
              <w:rPr>
                <w:rFonts w:ascii="Arial" w:hAnsi="Arial" w:cs="Arial"/>
                <w:sz w:val="20"/>
                <w:szCs w:val="20"/>
              </w:rPr>
              <w:t>Checks have taken place in one of the Year Three classes and the scores are entered on Pupil asset.</w:t>
            </w:r>
          </w:p>
          <w:p w14:paraId="2A976283" w14:textId="77777777" w:rsidR="001A2EFA" w:rsidRPr="00FF76B7" w:rsidRDefault="001A2EFA" w:rsidP="001A2EFA">
            <w:pPr>
              <w:rPr>
                <w:rFonts w:ascii="Arial" w:hAnsi="Arial" w:cs="Arial"/>
                <w:sz w:val="20"/>
                <w:szCs w:val="20"/>
              </w:rPr>
            </w:pPr>
          </w:p>
        </w:tc>
        <w:tc>
          <w:tcPr>
            <w:tcW w:w="3147" w:type="dxa"/>
          </w:tcPr>
          <w:p w14:paraId="4B0FDF14" w14:textId="06AF74D9" w:rsidR="001A2EFA" w:rsidRPr="00FF76B7" w:rsidRDefault="001A2EFA" w:rsidP="001A2EFA">
            <w:pPr>
              <w:rPr>
                <w:rFonts w:ascii="Arial" w:hAnsi="Arial" w:cs="Arial"/>
                <w:sz w:val="20"/>
                <w:szCs w:val="20"/>
              </w:rPr>
            </w:pPr>
            <w:r>
              <w:rPr>
                <w:rFonts w:ascii="Arial" w:hAnsi="Arial" w:cs="Arial"/>
                <w:sz w:val="20"/>
                <w:szCs w:val="20"/>
              </w:rPr>
              <w:t>Intervention targeted for those who did not ‘pass’</w:t>
            </w:r>
          </w:p>
        </w:tc>
      </w:tr>
      <w:tr w:rsidR="001A2EFA" w14:paraId="27621EB6" w14:textId="3AEDD36A" w:rsidTr="001A2EFA">
        <w:trPr>
          <w:gridAfter w:val="1"/>
          <w:wAfter w:w="36" w:type="dxa"/>
        </w:trPr>
        <w:tc>
          <w:tcPr>
            <w:tcW w:w="3734" w:type="dxa"/>
          </w:tcPr>
          <w:p w14:paraId="1A287139" w14:textId="14226467" w:rsidR="001A2EFA" w:rsidRPr="00FF76B7" w:rsidRDefault="001A2EFA" w:rsidP="001A2EFA">
            <w:pPr>
              <w:rPr>
                <w:rFonts w:ascii="Arial" w:hAnsi="Arial" w:cs="Arial"/>
                <w:sz w:val="20"/>
                <w:szCs w:val="20"/>
              </w:rPr>
            </w:pPr>
            <w:r>
              <w:rPr>
                <w:rFonts w:ascii="Arial" w:hAnsi="Arial" w:cs="Arial"/>
                <w:sz w:val="20"/>
                <w:szCs w:val="20"/>
              </w:rPr>
              <w:t xml:space="preserve">Children needing SEND support / emotional, social, behavioural support to be identified as early as possible, and referred to the </w:t>
            </w:r>
            <w:proofErr w:type="spellStart"/>
            <w:r>
              <w:rPr>
                <w:rFonts w:ascii="Arial" w:hAnsi="Arial" w:cs="Arial"/>
                <w:sz w:val="20"/>
                <w:szCs w:val="20"/>
              </w:rPr>
              <w:t>SENCo</w:t>
            </w:r>
            <w:proofErr w:type="spellEnd"/>
            <w:r>
              <w:rPr>
                <w:rFonts w:ascii="Arial" w:hAnsi="Arial" w:cs="Arial"/>
                <w:sz w:val="20"/>
                <w:szCs w:val="20"/>
              </w:rPr>
              <w:t xml:space="preserve"> / </w:t>
            </w:r>
            <w:proofErr w:type="spellStart"/>
            <w:r>
              <w:rPr>
                <w:rFonts w:ascii="Arial" w:hAnsi="Arial" w:cs="Arial"/>
                <w:sz w:val="20"/>
                <w:szCs w:val="20"/>
              </w:rPr>
              <w:t>SaFS</w:t>
            </w:r>
            <w:proofErr w:type="spellEnd"/>
            <w:r>
              <w:rPr>
                <w:rFonts w:ascii="Arial" w:hAnsi="Arial" w:cs="Arial"/>
                <w:sz w:val="20"/>
                <w:szCs w:val="20"/>
              </w:rPr>
              <w:t xml:space="preserve"> Team for support from school’s Family Support Worker.</w:t>
            </w:r>
          </w:p>
        </w:tc>
        <w:tc>
          <w:tcPr>
            <w:tcW w:w="1151" w:type="dxa"/>
          </w:tcPr>
          <w:p w14:paraId="1C8C506E" w14:textId="06728668" w:rsidR="001A2EFA" w:rsidRPr="00FF76B7" w:rsidRDefault="001A2EFA" w:rsidP="001A2EFA">
            <w:pPr>
              <w:rPr>
                <w:rFonts w:ascii="Arial" w:hAnsi="Arial" w:cs="Arial"/>
                <w:sz w:val="20"/>
                <w:szCs w:val="20"/>
              </w:rPr>
            </w:pPr>
            <w:r>
              <w:rPr>
                <w:rFonts w:ascii="Arial" w:hAnsi="Arial" w:cs="Arial"/>
                <w:sz w:val="20"/>
                <w:szCs w:val="20"/>
              </w:rPr>
              <w:t>KS2 team, JJ, PR.</w:t>
            </w:r>
          </w:p>
        </w:tc>
        <w:tc>
          <w:tcPr>
            <w:tcW w:w="1137" w:type="dxa"/>
          </w:tcPr>
          <w:p w14:paraId="4DF652B1" w14:textId="729B0617" w:rsidR="001A2EFA" w:rsidRPr="00FF76B7" w:rsidRDefault="001A2EFA" w:rsidP="001A2EFA">
            <w:pPr>
              <w:rPr>
                <w:rFonts w:ascii="Arial" w:hAnsi="Arial" w:cs="Arial"/>
                <w:sz w:val="20"/>
                <w:szCs w:val="20"/>
              </w:rPr>
            </w:pPr>
            <w:r>
              <w:rPr>
                <w:rFonts w:ascii="Arial" w:hAnsi="Arial" w:cs="Arial"/>
                <w:sz w:val="20"/>
                <w:szCs w:val="20"/>
              </w:rPr>
              <w:t>Initial referrals by 11.09.20.</w:t>
            </w:r>
          </w:p>
        </w:tc>
        <w:tc>
          <w:tcPr>
            <w:tcW w:w="3336" w:type="dxa"/>
          </w:tcPr>
          <w:p w14:paraId="4045970B" w14:textId="77777777" w:rsidR="001A2EFA" w:rsidRDefault="001A2EFA" w:rsidP="001A2EFA">
            <w:pPr>
              <w:rPr>
                <w:rFonts w:ascii="Arial" w:hAnsi="Arial" w:cs="Arial"/>
                <w:sz w:val="18"/>
                <w:szCs w:val="18"/>
              </w:rPr>
            </w:pPr>
            <w:r>
              <w:rPr>
                <w:rFonts w:ascii="Arial" w:hAnsi="Arial" w:cs="Arial"/>
                <w:sz w:val="18"/>
                <w:szCs w:val="18"/>
              </w:rPr>
              <w:t>Which children present as needing additional SEND support but are not already on Glade’s SEND register? What is the specific evidence of need?</w:t>
            </w:r>
          </w:p>
          <w:p w14:paraId="124259B7" w14:textId="48C0500C" w:rsidR="001A2EFA" w:rsidRPr="00FF76B7" w:rsidRDefault="001A2EFA" w:rsidP="001A2EFA">
            <w:pPr>
              <w:rPr>
                <w:rFonts w:ascii="Arial" w:hAnsi="Arial" w:cs="Arial"/>
                <w:sz w:val="20"/>
                <w:szCs w:val="20"/>
              </w:rPr>
            </w:pPr>
            <w:r>
              <w:rPr>
                <w:rFonts w:ascii="Arial" w:hAnsi="Arial" w:cs="Arial"/>
                <w:sz w:val="18"/>
                <w:szCs w:val="18"/>
              </w:rPr>
              <w:t xml:space="preserve">Which children are struggling emotionally / socially / behaviourally? What is the specific evidence of need? </w:t>
            </w:r>
          </w:p>
        </w:tc>
        <w:tc>
          <w:tcPr>
            <w:tcW w:w="3189" w:type="dxa"/>
          </w:tcPr>
          <w:p w14:paraId="16787D0D" w14:textId="6F62F269" w:rsidR="001A2EFA" w:rsidRPr="00FF76B7" w:rsidRDefault="001A2EFA" w:rsidP="001A2EFA">
            <w:pPr>
              <w:rPr>
                <w:rFonts w:ascii="Arial" w:hAnsi="Arial" w:cs="Arial"/>
                <w:sz w:val="20"/>
                <w:szCs w:val="20"/>
              </w:rPr>
            </w:pPr>
            <w:r>
              <w:rPr>
                <w:rFonts w:ascii="Arial" w:hAnsi="Arial" w:cs="Arial"/>
                <w:sz w:val="20"/>
                <w:szCs w:val="20"/>
              </w:rPr>
              <w:t>PR is already involved with many children across Y</w:t>
            </w:r>
            <w:r>
              <w:rPr>
                <w:rFonts w:ascii="Arial" w:hAnsi="Arial" w:cs="Arial"/>
                <w:sz w:val="20"/>
                <w:szCs w:val="20"/>
              </w:rPr>
              <w:t>s 3, 4 and 5…Y3 in particular.</w:t>
            </w:r>
          </w:p>
        </w:tc>
        <w:tc>
          <w:tcPr>
            <w:tcW w:w="3147" w:type="dxa"/>
          </w:tcPr>
          <w:p w14:paraId="50D4587B" w14:textId="77777777" w:rsidR="001A2EFA" w:rsidRPr="00FF76B7" w:rsidRDefault="001A2EFA" w:rsidP="001A2EFA">
            <w:pPr>
              <w:rPr>
                <w:rFonts w:ascii="Arial" w:hAnsi="Arial" w:cs="Arial"/>
                <w:sz w:val="20"/>
                <w:szCs w:val="20"/>
              </w:rPr>
            </w:pPr>
          </w:p>
        </w:tc>
      </w:tr>
      <w:tr w:rsidR="001A2EFA" w14:paraId="73F102BB" w14:textId="77777777" w:rsidTr="001A2EFA">
        <w:trPr>
          <w:gridAfter w:val="1"/>
          <w:wAfter w:w="36" w:type="dxa"/>
        </w:trPr>
        <w:tc>
          <w:tcPr>
            <w:tcW w:w="3734" w:type="dxa"/>
          </w:tcPr>
          <w:p w14:paraId="16BDC8BA" w14:textId="63FA4CA4" w:rsidR="001A2EFA" w:rsidRDefault="001A2EFA" w:rsidP="001A2EFA">
            <w:pPr>
              <w:rPr>
                <w:rFonts w:ascii="Arial" w:hAnsi="Arial" w:cs="Arial"/>
                <w:sz w:val="20"/>
                <w:szCs w:val="20"/>
              </w:rPr>
            </w:pPr>
            <w:r>
              <w:rPr>
                <w:rFonts w:ascii="Arial" w:hAnsi="Arial" w:cs="Arial"/>
                <w:sz w:val="20"/>
                <w:szCs w:val="20"/>
              </w:rPr>
              <w:t>Specialist teacher 1:1 and small group support for Y5 children, one day a week.</w:t>
            </w:r>
          </w:p>
        </w:tc>
        <w:tc>
          <w:tcPr>
            <w:tcW w:w="1151" w:type="dxa"/>
          </w:tcPr>
          <w:p w14:paraId="09CA56B3" w14:textId="145B1496" w:rsidR="001A2EFA" w:rsidRDefault="001A2EFA" w:rsidP="001A2EFA">
            <w:pPr>
              <w:rPr>
                <w:rFonts w:ascii="Arial" w:hAnsi="Arial" w:cs="Arial"/>
                <w:sz w:val="20"/>
                <w:szCs w:val="20"/>
              </w:rPr>
            </w:pPr>
            <w:r>
              <w:rPr>
                <w:rFonts w:ascii="Arial" w:hAnsi="Arial" w:cs="Arial"/>
                <w:sz w:val="20"/>
                <w:szCs w:val="20"/>
              </w:rPr>
              <w:t>To be appointed.</w:t>
            </w:r>
          </w:p>
        </w:tc>
        <w:tc>
          <w:tcPr>
            <w:tcW w:w="1137" w:type="dxa"/>
          </w:tcPr>
          <w:p w14:paraId="326CC8D0" w14:textId="05316C47" w:rsidR="001A2EFA" w:rsidRDefault="001A2EFA" w:rsidP="001A2EFA">
            <w:pPr>
              <w:rPr>
                <w:rFonts w:ascii="Arial" w:hAnsi="Arial" w:cs="Arial"/>
                <w:sz w:val="20"/>
                <w:szCs w:val="20"/>
              </w:rPr>
            </w:pPr>
            <w:r>
              <w:rPr>
                <w:rFonts w:ascii="Arial" w:hAnsi="Arial" w:cs="Arial"/>
                <w:sz w:val="20"/>
                <w:szCs w:val="20"/>
              </w:rPr>
              <w:t>By 28.9.20.</w:t>
            </w:r>
          </w:p>
        </w:tc>
        <w:tc>
          <w:tcPr>
            <w:tcW w:w="3336" w:type="dxa"/>
          </w:tcPr>
          <w:p w14:paraId="1260A31A" w14:textId="54139298" w:rsidR="001A2EFA" w:rsidRDefault="001A2EFA" w:rsidP="001A2EFA">
            <w:pPr>
              <w:rPr>
                <w:rFonts w:ascii="Arial" w:hAnsi="Arial" w:cs="Arial"/>
                <w:sz w:val="18"/>
                <w:szCs w:val="18"/>
              </w:rPr>
            </w:pPr>
            <w:r>
              <w:rPr>
                <w:rFonts w:ascii="Arial" w:hAnsi="Arial" w:cs="Arial"/>
                <w:sz w:val="18"/>
                <w:szCs w:val="18"/>
              </w:rPr>
              <w:t>Which children would most benefit from this support?  Are children accessing this support making expected accelerated progress?  If not, why not?</w:t>
            </w:r>
          </w:p>
        </w:tc>
        <w:tc>
          <w:tcPr>
            <w:tcW w:w="3189" w:type="dxa"/>
          </w:tcPr>
          <w:p w14:paraId="205DDBE0" w14:textId="77777777" w:rsidR="001A2EFA" w:rsidRPr="00FF76B7" w:rsidRDefault="001A2EFA" w:rsidP="001A2EFA">
            <w:pPr>
              <w:rPr>
                <w:rFonts w:ascii="Arial" w:hAnsi="Arial" w:cs="Arial"/>
                <w:sz w:val="20"/>
                <w:szCs w:val="20"/>
              </w:rPr>
            </w:pPr>
          </w:p>
        </w:tc>
        <w:tc>
          <w:tcPr>
            <w:tcW w:w="3147" w:type="dxa"/>
          </w:tcPr>
          <w:p w14:paraId="4BC8DDC7" w14:textId="77777777" w:rsidR="001A2EFA" w:rsidRPr="00FF76B7" w:rsidRDefault="001A2EFA" w:rsidP="001A2EFA">
            <w:pPr>
              <w:rPr>
                <w:rFonts w:ascii="Arial" w:hAnsi="Arial" w:cs="Arial"/>
                <w:sz w:val="20"/>
                <w:szCs w:val="20"/>
              </w:rPr>
            </w:pPr>
          </w:p>
        </w:tc>
      </w:tr>
      <w:tr w:rsidR="001A2EFA" w14:paraId="3782EC94" w14:textId="77777777" w:rsidTr="001A2EFA">
        <w:trPr>
          <w:gridAfter w:val="1"/>
          <w:wAfter w:w="36" w:type="dxa"/>
        </w:trPr>
        <w:tc>
          <w:tcPr>
            <w:tcW w:w="3734" w:type="dxa"/>
          </w:tcPr>
          <w:p w14:paraId="6311AB13" w14:textId="0DEBB0E8" w:rsidR="001A2EFA" w:rsidRDefault="001A2EFA" w:rsidP="001A2EFA">
            <w:pPr>
              <w:rPr>
                <w:rFonts w:ascii="Arial" w:hAnsi="Arial" w:cs="Arial"/>
                <w:sz w:val="20"/>
                <w:szCs w:val="20"/>
              </w:rPr>
            </w:pPr>
            <w:r w:rsidRPr="00DD6C7B">
              <w:rPr>
                <w:rFonts w:ascii="Arial" w:hAnsi="Arial" w:cs="Arial"/>
                <w:sz w:val="18"/>
              </w:rPr>
              <w:t>Baseline children using PIXL</w:t>
            </w:r>
            <w:r>
              <w:rPr>
                <w:rFonts w:ascii="Arial" w:hAnsi="Arial" w:cs="Arial"/>
                <w:sz w:val="18"/>
              </w:rPr>
              <w:t xml:space="preserve"> diagnostics and retest later on.</w:t>
            </w:r>
          </w:p>
        </w:tc>
        <w:tc>
          <w:tcPr>
            <w:tcW w:w="1151" w:type="dxa"/>
          </w:tcPr>
          <w:p w14:paraId="37DCD869" w14:textId="25EE6609" w:rsidR="001A2EFA" w:rsidRDefault="001A2EFA" w:rsidP="001A2EFA">
            <w:pPr>
              <w:rPr>
                <w:rFonts w:ascii="Arial" w:hAnsi="Arial" w:cs="Arial"/>
                <w:sz w:val="20"/>
                <w:szCs w:val="20"/>
              </w:rPr>
            </w:pPr>
            <w:r w:rsidRPr="00DD6C7B">
              <w:rPr>
                <w:rFonts w:ascii="Arial" w:hAnsi="Arial" w:cs="Arial"/>
                <w:sz w:val="18"/>
              </w:rPr>
              <w:t>Class teachers</w:t>
            </w:r>
          </w:p>
        </w:tc>
        <w:tc>
          <w:tcPr>
            <w:tcW w:w="1137" w:type="dxa"/>
          </w:tcPr>
          <w:p w14:paraId="2E670C30" w14:textId="45CD321F" w:rsidR="001A2EFA" w:rsidRDefault="001A2EFA" w:rsidP="001A2EFA">
            <w:pPr>
              <w:rPr>
                <w:rFonts w:ascii="Arial" w:hAnsi="Arial" w:cs="Arial"/>
                <w:sz w:val="20"/>
                <w:szCs w:val="20"/>
              </w:rPr>
            </w:pPr>
            <w:r w:rsidRPr="00DD6C7B">
              <w:rPr>
                <w:rFonts w:ascii="Arial" w:hAnsi="Arial" w:cs="Arial"/>
                <w:sz w:val="18"/>
              </w:rPr>
              <w:t>Children complete tests by 25</w:t>
            </w:r>
            <w:r w:rsidRPr="00DD6C7B">
              <w:rPr>
                <w:rFonts w:ascii="Arial" w:hAnsi="Arial" w:cs="Arial"/>
                <w:sz w:val="18"/>
                <w:vertAlign w:val="superscript"/>
              </w:rPr>
              <w:t>th</w:t>
            </w:r>
            <w:r w:rsidRPr="00DD6C7B">
              <w:rPr>
                <w:rFonts w:ascii="Arial" w:hAnsi="Arial" w:cs="Arial"/>
                <w:sz w:val="18"/>
              </w:rPr>
              <w:t xml:space="preserve"> Sept</w:t>
            </w:r>
          </w:p>
        </w:tc>
        <w:tc>
          <w:tcPr>
            <w:tcW w:w="3336" w:type="dxa"/>
          </w:tcPr>
          <w:p w14:paraId="6C08BAB5" w14:textId="77777777" w:rsidR="001A2EFA" w:rsidRPr="00DD6C7B" w:rsidRDefault="001A2EFA" w:rsidP="001A2EFA">
            <w:pPr>
              <w:rPr>
                <w:rFonts w:ascii="Arial" w:hAnsi="Arial" w:cs="Arial"/>
                <w:sz w:val="18"/>
              </w:rPr>
            </w:pPr>
            <w:r w:rsidRPr="00DD6C7B">
              <w:rPr>
                <w:rFonts w:ascii="Arial" w:hAnsi="Arial" w:cs="Arial"/>
                <w:sz w:val="18"/>
              </w:rPr>
              <w:t xml:space="preserve">How does their scaled score compare to </w:t>
            </w:r>
            <w:r>
              <w:rPr>
                <w:rFonts w:ascii="Arial" w:hAnsi="Arial" w:cs="Arial"/>
                <w:sz w:val="18"/>
              </w:rPr>
              <w:t>similar schools</w:t>
            </w:r>
            <w:r w:rsidRPr="00DD6C7B">
              <w:rPr>
                <w:rFonts w:ascii="Arial" w:hAnsi="Arial" w:cs="Arial"/>
                <w:sz w:val="18"/>
              </w:rPr>
              <w:t xml:space="preserve">? </w:t>
            </w:r>
          </w:p>
          <w:p w14:paraId="25EF9DBA" w14:textId="77777777" w:rsidR="001A2EFA" w:rsidRPr="00DD6C7B" w:rsidRDefault="001A2EFA" w:rsidP="001A2EFA">
            <w:pPr>
              <w:rPr>
                <w:rFonts w:ascii="Arial" w:hAnsi="Arial" w:cs="Arial"/>
                <w:sz w:val="18"/>
              </w:rPr>
            </w:pPr>
            <w:r w:rsidRPr="00DD6C7B">
              <w:rPr>
                <w:rFonts w:ascii="Arial" w:hAnsi="Arial" w:cs="Arial"/>
                <w:sz w:val="18"/>
              </w:rPr>
              <w:t>Have they closed the gap? Has it increased?</w:t>
            </w:r>
          </w:p>
          <w:p w14:paraId="424B5153" w14:textId="7482B8AA" w:rsidR="001A2EFA" w:rsidRDefault="001A2EFA" w:rsidP="001A2EFA">
            <w:pPr>
              <w:rPr>
                <w:rFonts w:ascii="Arial" w:hAnsi="Arial" w:cs="Arial"/>
                <w:sz w:val="18"/>
                <w:szCs w:val="18"/>
              </w:rPr>
            </w:pPr>
            <w:r w:rsidRPr="00DD6C7B">
              <w:rPr>
                <w:rFonts w:ascii="Arial" w:hAnsi="Arial" w:cs="Arial"/>
                <w:sz w:val="18"/>
              </w:rPr>
              <w:t>What are the gaps: as a whole class cohort? As disadvantaged groups?</w:t>
            </w:r>
          </w:p>
        </w:tc>
        <w:tc>
          <w:tcPr>
            <w:tcW w:w="3189" w:type="dxa"/>
          </w:tcPr>
          <w:p w14:paraId="5E7BA65B" w14:textId="77777777" w:rsidR="001A2EFA" w:rsidRPr="00FF76B7" w:rsidRDefault="001A2EFA" w:rsidP="001A2EFA">
            <w:pPr>
              <w:rPr>
                <w:rFonts w:ascii="Arial" w:hAnsi="Arial" w:cs="Arial"/>
                <w:sz w:val="20"/>
                <w:szCs w:val="20"/>
              </w:rPr>
            </w:pPr>
          </w:p>
        </w:tc>
        <w:tc>
          <w:tcPr>
            <w:tcW w:w="3147" w:type="dxa"/>
          </w:tcPr>
          <w:p w14:paraId="48A9DCA8" w14:textId="55F358A1" w:rsidR="001A2EFA" w:rsidRPr="00FF76B7" w:rsidRDefault="001A2EFA" w:rsidP="001A2EFA">
            <w:pPr>
              <w:rPr>
                <w:rFonts w:ascii="Arial" w:hAnsi="Arial" w:cs="Arial"/>
                <w:sz w:val="20"/>
                <w:szCs w:val="20"/>
              </w:rPr>
            </w:pPr>
            <w:r w:rsidRPr="00DD6C7B">
              <w:rPr>
                <w:rFonts w:ascii="Arial" w:hAnsi="Arial" w:cs="Arial"/>
                <w:sz w:val="18"/>
              </w:rPr>
              <w:t xml:space="preserve">Interventions </w:t>
            </w:r>
            <w:r w:rsidRPr="00DD6C7B">
              <w:rPr>
                <w:rFonts w:ascii="Arial" w:hAnsi="Arial" w:cs="Arial"/>
                <w:sz w:val="18"/>
              </w:rPr>
              <w:sym w:font="Wingdings" w:char="F0E0"/>
            </w:r>
          </w:p>
        </w:tc>
      </w:tr>
      <w:tr w:rsidR="001A2EFA" w14:paraId="2460AB6D" w14:textId="77777777" w:rsidTr="001A2EFA">
        <w:trPr>
          <w:gridAfter w:val="1"/>
          <w:wAfter w:w="36" w:type="dxa"/>
        </w:trPr>
        <w:tc>
          <w:tcPr>
            <w:tcW w:w="3734" w:type="dxa"/>
          </w:tcPr>
          <w:p w14:paraId="55FC2D28" w14:textId="0B1720D2" w:rsidR="001A2EFA" w:rsidRDefault="001A2EFA" w:rsidP="001A2EFA">
            <w:pPr>
              <w:rPr>
                <w:rFonts w:ascii="Arial" w:hAnsi="Arial" w:cs="Arial"/>
                <w:sz w:val="20"/>
                <w:szCs w:val="20"/>
              </w:rPr>
            </w:pPr>
            <w:r w:rsidRPr="00DD6C7B">
              <w:rPr>
                <w:rFonts w:ascii="Arial" w:hAnsi="Arial" w:cs="Arial"/>
                <w:sz w:val="18"/>
              </w:rPr>
              <w:t>Quality First Teaching</w:t>
            </w:r>
            <w:r>
              <w:rPr>
                <w:rFonts w:ascii="Arial" w:hAnsi="Arial" w:cs="Arial"/>
                <w:sz w:val="18"/>
              </w:rPr>
              <w:t xml:space="preserve"> </w:t>
            </w:r>
            <w:r w:rsidRPr="00DD6C7B">
              <w:rPr>
                <w:rFonts w:ascii="Arial" w:hAnsi="Arial" w:cs="Arial"/>
                <w:sz w:val="18"/>
              </w:rPr>
              <w:t>- ensure that teaching is differentiated to include all abilities</w:t>
            </w:r>
            <w:r>
              <w:rPr>
                <w:rFonts w:ascii="Arial" w:hAnsi="Arial" w:cs="Arial"/>
                <w:sz w:val="18"/>
              </w:rPr>
              <w:t>,</w:t>
            </w:r>
            <w:r w:rsidRPr="00DD6C7B">
              <w:rPr>
                <w:rFonts w:ascii="Arial" w:hAnsi="Arial" w:cs="Arial"/>
                <w:sz w:val="18"/>
              </w:rPr>
              <w:t xml:space="preserve"> </w:t>
            </w:r>
            <w:r>
              <w:rPr>
                <w:rFonts w:ascii="Arial" w:hAnsi="Arial" w:cs="Arial"/>
                <w:sz w:val="18"/>
              </w:rPr>
              <w:t>provid</w:t>
            </w:r>
            <w:r w:rsidRPr="00DD6C7B">
              <w:rPr>
                <w:rFonts w:ascii="Arial" w:hAnsi="Arial" w:cs="Arial"/>
                <w:sz w:val="18"/>
              </w:rPr>
              <w:t xml:space="preserve">ing </w:t>
            </w:r>
            <w:r>
              <w:rPr>
                <w:rFonts w:ascii="Arial" w:hAnsi="Arial" w:cs="Arial"/>
                <w:sz w:val="18"/>
              </w:rPr>
              <w:t xml:space="preserve">appropriate </w:t>
            </w:r>
            <w:r w:rsidRPr="00DD6C7B">
              <w:rPr>
                <w:rFonts w:ascii="Arial" w:hAnsi="Arial" w:cs="Arial"/>
                <w:sz w:val="18"/>
              </w:rPr>
              <w:t>challenge/ support</w:t>
            </w:r>
            <w:r>
              <w:rPr>
                <w:rFonts w:ascii="Arial" w:hAnsi="Arial" w:cs="Arial"/>
                <w:sz w:val="18"/>
              </w:rPr>
              <w:t>.</w:t>
            </w:r>
          </w:p>
        </w:tc>
        <w:tc>
          <w:tcPr>
            <w:tcW w:w="1151" w:type="dxa"/>
          </w:tcPr>
          <w:p w14:paraId="465D43A7" w14:textId="4067554B" w:rsidR="001A2EFA" w:rsidRDefault="001A2EFA" w:rsidP="001A2EFA">
            <w:pPr>
              <w:rPr>
                <w:rFonts w:ascii="Arial" w:hAnsi="Arial" w:cs="Arial"/>
                <w:sz w:val="20"/>
                <w:szCs w:val="20"/>
              </w:rPr>
            </w:pPr>
            <w:r w:rsidRPr="00DD6C7B">
              <w:rPr>
                <w:rFonts w:ascii="Arial" w:hAnsi="Arial" w:cs="Arial"/>
                <w:sz w:val="18"/>
              </w:rPr>
              <w:t>Class teachers</w:t>
            </w:r>
          </w:p>
        </w:tc>
        <w:tc>
          <w:tcPr>
            <w:tcW w:w="1137" w:type="dxa"/>
          </w:tcPr>
          <w:p w14:paraId="02F93BA2" w14:textId="573FE79A" w:rsidR="001A2EFA" w:rsidRDefault="001A2EFA" w:rsidP="001A2EFA">
            <w:pPr>
              <w:rPr>
                <w:rFonts w:ascii="Arial" w:hAnsi="Arial" w:cs="Arial"/>
                <w:sz w:val="20"/>
                <w:szCs w:val="20"/>
              </w:rPr>
            </w:pPr>
            <w:r w:rsidRPr="00DD6C7B">
              <w:rPr>
                <w:rFonts w:ascii="Arial" w:hAnsi="Arial" w:cs="Arial"/>
                <w:sz w:val="18"/>
              </w:rPr>
              <w:t>From 7</w:t>
            </w:r>
            <w:r w:rsidRPr="00DD6C7B">
              <w:rPr>
                <w:rFonts w:ascii="Arial" w:hAnsi="Arial" w:cs="Arial"/>
                <w:sz w:val="18"/>
                <w:vertAlign w:val="superscript"/>
              </w:rPr>
              <w:t>th</w:t>
            </w:r>
            <w:r w:rsidRPr="00DD6C7B">
              <w:rPr>
                <w:rFonts w:ascii="Arial" w:hAnsi="Arial" w:cs="Arial"/>
                <w:sz w:val="18"/>
              </w:rPr>
              <w:t xml:space="preserve"> Sept</w:t>
            </w:r>
          </w:p>
        </w:tc>
        <w:tc>
          <w:tcPr>
            <w:tcW w:w="3336" w:type="dxa"/>
          </w:tcPr>
          <w:p w14:paraId="49A4D21E" w14:textId="77777777" w:rsidR="001A2EFA" w:rsidRPr="00DD6C7B" w:rsidRDefault="001A2EFA" w:rsidP="001A2EFA">
            <w:pPr>
              <w:rPr>
                <w:rFonts w:ascii="Arial" w:hAnsi="Arial" w:cs="Arial"/>
                <w:sz w:val="18"/>
              </w:rPr>
            </w:pPr>
            <w:r w:rsidRPr="00DD6C7B">
              <w:rPr>
                <w:rFonts w:ascii="Arial" w:hAnsi="Arial" w:cs="Arial"/>
                <w:sz w:val="18"/>
              </w:rPr>
              <w:t>How are the children being challenged/ supported?</w:t>
            </w:r>
          </w:p>
          <w:p w14:paraId="2E7160C9" w14:textId="0F2D8BEB" w:rsidR="001A2EFA" w:rsidRPr="001A2EFA" w:rsidRDefault="001A2EFA" w:rsidP="001A2EFA">
            <w:pPr>
              <w:rPr>
                <w:rFonts w:ascii="Arial" w:hAnsi="Arial" w:cs="Arial"/>
                <w:sz w:val="18"/>
              </w:rPr>
            </w:pPr>
            <w:r w:rsidRPr="00DD6C7B">
              <w:rPr>
                <w:rFonts w:ascii="Arial" w:hAnsi="Arial" w:cs="Arial"/>
                <w:sz w:val="18"/>
              </w:rPr>
              <w:t>How are the disadvantaged group supported/ challenge</w:t>
            </w:r>
            <w:r>
              <w:rPr>
                <w:rFonts w:ascii="Arial" w:hAnsi="Arial" w:cs="Arial"/>
                <w:sz w:val="18"/>
              </w:rPr>
              <w:t>d</w:t>
            </w:r>
            <w:r w:rsidRPr="00DD6C7B">
              <w:rPr>
                <w:rFonts w:ascii="Arial" w:hAnsi="Arial" w:cs="Arial"/>
                <w:sz w:val="18"/>
              </w:rPr>
              <w:t>?</w:t>
            </w:r>
          </w:p>
        </w:tc>
        <w:tc>
          <w:tcPr>
            <w:tcW w:w="3189" w:type="dxa"/>
          </w:tcPr>
          <w:p w14:paraId="4E9ADBEF" w14:textId="77777777" w:rsidR="001A2EFA" w:rsidRPr="00FF76B7" w:rsidRDefault="001A2EFA" w:rsidP="001A2EFA">
            <w:pPr>
              <w:rPr>
                <w:rFonts w:ascii="Arial" w:hAnsi="Arial" w:cs="Arial"/>
                <w:sz w:val="20"/>
                <w:szCs w:val="20"/>
              </w:rPr>
            </w:pPr>
          </w:p>
        </w:tc>
        <w:tc>
          <w:tcPr>
            <w:tcW w:w="3147" w:type="dxa"/>
          </w:tcPr>
          <w:p w14:paraId="25F4334C" w14:textId="77777777" w:rsidR="001A2EFA" w:rsidRPr="00FF76B7" w:rsidRDefault="001A2EFA" w:rsidP="001A2EFA">
            <w:pPr>
              <w:rPr>
                <w:rFonts w:ascii="Arial" w:hAnsi="Arial" w:cs="Arial"/>
                <w:sz w:val="20"/>
                <w:szCs w:val="20"/>
              </w:rPr>
            </w:pPr>
          </w:p>
        </w:tc>
      </w:tr>
      <w:tr w:rsidR="001A2EFA" w14:paraId="4C512586" w14:textId="77777777" w:rsidTr="001A2EFA">
        <w:trPr>
          <w:gridAfter w:val="1"/>
          <w:wAfter w:w="36" w:type="dxa"/>
        </w:trPr>
        <w:tc>
          <w:tcPr>
            <w:tcW w:w="3734" w:type="dxa"/>
          </w:tcPr>
          <w:p w14:paraId="305FD83D" w14:textId="5655AFAC" w:rsidR="001A2EFA" w:rsidRDefault="001A2EFA" w:rsidP="001A2EFA">
            <w:pPr>
              <w:rPr>
                <w:rFonts w:ascii="Arial" w:hAnsi="Arial" w:cs="Arial"/>
                <w:sz w:val="20"/>
                <w:szCs w:val="20"/>
              </w:rPr>
            </w:pPr>
            <w:r w:rsidRPr="00DD6C7B">
              <w:rPr>
                <w:rFonts w:ascii="Arial" w:hAnsi="Arial" w:cs="Arial"/>
                <w:sz w:val="18"/>
              </w:rPr>
              <w:t>KS2 assessment of key words</w:t>
            </w:r>
            <w:r>
              <w:rPr>
                <w:rFonts w:ascii="Arial" w:hAnsi="Arial" w:cs="Arial"/>
                <w:sz w:val="18"/>
              </w:rPr>
              <w:t>.</w:t>
            </w:r>
          </w:p>
        </w:tc>
        <w:tc>
          <w:tcPr>
            <w:tcW w:w="1151" w:type="dxa"/>
          </w:tcPr>
          <w:p w14:paraId="67F764FE" w14:textId="1AD749F5" w:rsidR="001A2EFA" w:rsidRDefault="001A2EFA" w:rsidP="001A2EFA">
            <w:pPr>
              <w:rPr>
                <w:rFonts w:ascii="Arial" w:hAnsi="Arial" w:cs="Arial"/>
                <w:sz w:val="20"/>
                <w:szCs w:val="20"/>
              </w:rPr>
            </w:pPr>
            <w:r w:rsidRPr="00DD6C7B">
              <w:rPr>
                <w:rFonts w:ascii="Arial" w:hAnsi="Arial" w:cs="Arial"/>
                <w:sz w:val="18"/>
              </w:rPr>
              <w:t>Class teachers</w:t>
            </w:r>
          </w:p>
        </w:tc>
        <w:tc>
          <w:tcPr>
            <w:tcW w:w="1137" w:type="dxa"/>
          </w:tcPr>
          <w:p w14:paraId="18EA4409" w14:textId="503D006A" w:rsidR="001A2EFA" w:rsidRDefault="001A2EFA" w:rsidP="001A2EFA">
            <w:pPr>
              <w:rPr>
                <w:rFonts w:ascii="Arial" w:hAnsi="Arial" w:cs="Arial"/>
                <w:sz w:val="20"/>
                <w:szCs w:val="20"/>
              </w:rPr>
            </w:pPr>
            <w:r w:rsidRPr="00DD6C7B">
              <w:rPr>
                <w:rFonts w:ascii="Arial" w:hAnsi="Arial" w:cs="Arial"/>
                <w:sz w:val="18"/>
              </w:rPr>
              <w:t>By 25</w:t>
            </w:r>
            <w:r w:rsidRPr="00DD6C7B">
              <w:rPr>
                <w:rFonts w:ascii="Arial" w:hAnsi="Arial" w:cs="Arial"/>
                <w:sz w:val="18"/>
                <w:vertAlign w:val="superscript"/>
              </w:rPr>
              <w:t>th</w:t>
            </w:r>
            <w:r w:rsidRPr="00DD6C7B">
              <w:rPr>
                <w:rFonts w:ascii="Arial" w:hAnsi="Arial" w:cs="Arial"/>
                <w:sz w:val="18"/>
              </w:rPr>
              <w:t xml:space="preserve"> Sept</w:t>
            </w:r>
          </w:p>
        </w:tc>
        <w:tc>
          <w:tcPr>
            <w:tcW w:w="3336" w:type="dxa"/>
          </w:tcPr>
          <w:p w14:paraId="4F45B621" w14:textId="77777777" w:rsidR="001A2EFA" w:rsidRDefault="001A2EFA" w:rsidP="001A2EFA">
            <w:pPr>
              <w:rPr>
                <w:rFonts w:ascii="Arial" w:hAnsi="Arial" w:cs="Arial"/>
                <w:sz w:val="18"/>
                <w:szCs w:val="18"/>
              </w:rPr>
            </w:pPr>
            <w:r>
              <w:rPr>
                <w:rFonts w:ascii="Arial" w:hAnsi="Arial" w:cs="Arial"/>
                <w:sz w:val="18"/>
                <w:szCs w:val="18"/>
              </w:rPr>
              <w:t>How many words have the children got right?</w:t>
            </w:r>
          </w:p>
          <w:p w14:paraId="4068DEBD" w14:textId="77777777" w:rsidR="001A2EFA" w:rsidRDefault="001A2EFA" w:rsidP="001A2EFA">
            <w:pPr>
              <w:rPr>
                <w:rFonts w:ascii="Arial" w:hAnsi="Arial" w:cs="Arial"/>
                <w:sz w:val="18"/>
                <w:szCs w:val="18"/>
              </w:rPr>
            </w:pPr>
            <w:r>
              <w:rPr>
                <w:rFonts w:ascii="Arial" w:hAnsi="Arial" w:cs="Arial"/>
                <w:sz w:val="18"/>
                <w:szCs w:val="18"/>
              </w:rPr>
              <w:t>Are there similar difficulties?</w:t>
            </w:r>
          </w:p>
          <w:p w14:paraId="6E40C5FD" w14:textId="1235CED5" w:rsidR="001A2EFA" w:rsidRDefault="001A2EFA" w:rsidP="001A2EFA">
            <w:pPr>
              <w:rPr>
                <w:rFonts w:ascii="Arial" w:hAnsi="Arial" w:cs="Arial"/>
                <w:sz w:val="18"/>
                <w:szCs w:val="18"/>
              </w:rPr>
            </w:pPr>
            <w:r>
              <w:rPr>
                <w:rFonts w:ascii="Arial" w:hAnsi="Arial" w:cs="Arial"/>
                <w:sz w:val="18"/>
                <w:szCs w:val="18"/>
              </w:rPr>
              <w:t>Are the issues to do with phonics?</w:t>
            </w:r>
          </w:p>
        </w:tc>
        <w:tc>
          <w:tcPr>
            <w:tcW w:w="3189" w:type="dxa"/>
          </w:tcPr>
          <w:p w14:paraId="45F86801" w14:textId="77777777" w:rsidR="001A2EFA" w:rsidRPr="00FF76B7" w:rsidRDefault="001A2EFA" w:rsidP="001A2EFA">
            <w:pPr>
              <w:rPr>
                <w:rFonts w:ascii="Arial" w:hAnsi="Arial" w:cs="Arial"/>
                <w:sz w:val="20"/>
                <w:szCs w:val="20"/>
              </w:rPr>
            </w:pPr>
          </w:p>
        </w:tc>
        <w:tc>
          <w:tcPr>
            <w:tcW w:w="3147" w:type="dxa"/>
          </w:tcPr>
          <w:p w14:paraId="65BADA2F" w14:textId="77777777" w:rsidR="001A2EFA" w:rsidRPr="00FF76B7" w:rsidRDefault="001A2EFA" w:rsidP="001A2EFA">
            <w:pPr>
              <w:rPr>
                <w:rFonts w:ascii="Arial" w:hAnsi="Arial" w:cs="Arial"/>
                <w:sz w:val="20"/>
                <w:szCs w:val="20"/>
              </w:rPr>
            </w:pPr>
          </w:p>
        </w:tc>
      </w:tr>
      <w:tr w:rsidR="001A2EFA" w14:paraId="30254963" w14:textId="77777777" w:rsidTr="001A2EFA">
        <w:trPr>
          <w:gridAfter w:val="1"/>
          <w:wAfter w:w="36" w:type="dxa"/>
        </w:trPr>
        <w:tc>
          <w:tcPr>
            <w:tcW w:w="3734" w:type="dxa"/>
          </w:tcPr>
          <w:p w14:paraId="688C2B85" w14:textId="3BEF5676" w:rsidR="001A2EFA" w:rsidRDefault="001A2EFA" w:rsidP="001A2EFA">
            <w:pPr>
              <w:rPr>
                <w:rFonts w:ascii="Arial" w:hAnsi="Arial" w:cs="Arial"/>
                <w:sz w:val="20"/>
                <w:szCs w:val="20"/>
              </w:rPr>
            </w:pPr>
            <w:r w:rsidRPr="00DD6C7B">
              <w:rPr>
                <w:rFonts w:ascii="Arial" w:hAnsi="Arial" w:cs="Arial"/>
                <w:sz w:val="18"/>
              </w:rPr>
              <w:t>KS2 assessment of reading level (Salford)</w:t>
            </w:r>
            <w:r>
              <w:rPr>
                <w:rFonts w:ascii="Arial" w:hAnsi="Arial" w:cs="Arial"/>
                <w:sz w:val="18"/>
              </w:rPr>
              <w:t>.</w:t>
            </w:r>
          </w:p>
        </w:tc>
        <w:tc>
          <w:tcPr>
            <w:tcW w:w="1151" w:type="dxa"/>
          </w:tcPr>
          <w:p w14:paraId="646E886C" w14:textId="50850EBB" w:rsidR="001A2EFA" w:rsidRDefault="001A2EFA" w:rsidP="001A2EFA">
            <w:pPr>
              <w:rPr>
                <w:rFonts w:ascii="Arial" w:hAnsi="Arial" w:cs="Arial"/>
                <w:sz w:val="20"/>
                <w:szCs w:val="20"/>
              </w:rPr>
            </w:pPr>
            <w:r w:rsidRPr="00DD6C7B">
              <w:rPr>
                <w:rFonts w:ascii="Arial" w:hAnsi="Arial" w:cs="Arial"/>
                <w:sz w:val="18"/>
              </w:rPr>
              <w:t>Class teachers</w:t>
            </w:r>
          </w:p>
        </w:tc>
        <w:tc>
          <w:tcPr>
            <w:tcW w:w="1137" w:type="dxa"/>
          </w:tcPr>
          <w:p w14:paraId="7F7481C7" w14:textId="1B92FE2B" w:rsidR="001A2EFA" w:rsidRDefault="001A2EFA" w:rsidP="001A2EFA">
            <w:pPr>
              <w:rPr>
                <w:rFonts w:ascii="Arial" w:hAnsi="Arial" w:cs="Arial"/>
                <w:sz w:val="20"/>
                <w:szCs w:val="20"/>
              </w:rPr>
            </w:pPr>
            <w:r w:rsidRPr="00DD6C7B">
              <w:rPr>
                <w:rFonts w:ascii="Arial" w:hAnsi="Arial" w:cs="Arial"/>
                <w:sz w:val="18"/>
              </w:rPr>
              <w:t>By 25</w:t>
            </w:r>
            <w:r w:rsidRPr="00DD6C7B">
              <w:rPr>
                <w:rFonts w:ascii="Arial" w:hAnsi="Arial" w:cs="Arial"/>
                <w:sz w:val="18"/>
                <w:vertAlign w:val="superscript"/>
              </w:rPr>
              <w:t>th</w:t>
            </w:r>
            <w:r w:rsidRPr="00DD6C7B">
              <w:rPr>
                <w:rFonts w:ascii="Arial" w:hAnsi="Arial" w:cs="Arial"/>
                <w:sz w:val="18"/>
              </w:rPr>
              <w:t xml:space="preserve"> Sept</w:t>
            </w:r>
          </w:p>
        </w:tc>
        <w:tc>
          <w:tcPr>
            <w:tcW w:w="3336" w:type="dxa"/>
          </w:tcPr>
          <w:p w14:paraId="33A3BABC" w14:textId="712D701D" w:rsidR="001A2EFA" w:rsidRDefault="001A2EFA" w:rsidP="001A2EFA">
            <w:pPr>
              <w:rPr>
                <w:rFonts w:ascii="Arial" w:hAnsi="Arial" w:cs="Arial"/>
                <w:sz w:val="18"/>
                <w:szCs w:val="18"/>
              </w:rPr>
            </w:pPr>
            <w:r w:rsidRPr="00DD6C7B">
              <w:rPr>
                <w:rFonts w:ascii="Arial" w:hAnsi="Arial" w:cs="Arial"/>
                <w:sz w:val="18"/>
              </w:rPr>
              <w:t>Are children</w:t>
            </w:r>
            <w:r>
              <w:rPr>
                <w:rFonts w:ascii="Arial" w:hAnsi="Arial" w:cs="Arial"/>
                <w:sz w:val="18"/>
              </w:rPr>
              <w:t xml:space="preserve"> behind their chronological age? How does this compare to their PIXL/ key words?</w:t>
            </w:r>
          </w:p>
        </w:tc>
        <w:tc>
          <w:tcPr>
            <w:tcW w:w="3189" w:type="dxa"/>
          </w:tcPr>
          <w:p w14:paraId="2B3F997C" w14:textId="77777777" w:rsidR="001A2EFA" w:rsidRPr="00FF76B7" w:rsidRDefault="001A2EFA" w:rsidP="001A2EFA">
            <w:pPr>
              <w:rPr>
                <w:rFonts w:ascii="Arial" w:hAnsi="Arial" w:cs="Arial"/>
                <w:sz w:val="20"/>
                <w:szCs w:val="20"/>
              </w:rPr>
            </w:pPr>
          </w:p>
        </w:tc>
        <w:tc>
          <w:tcPr>
            <w:tcW w:w="3147" w:type="dxa"/>
          </w:tcPr>
          <w:p w14:paraId="41F0060F" w14:textId="77777777" w:rsidR="001A2EFA" w:rsidRPr="00FF76B7" w:rsidRDefault="001A2EFA" w:rsidP="001A2EFA">
            <w:pPr>
              <w:rPr>
                <w:rFonts w:ascii="Arial" w:hAnsi="Arial" w:cs="Arial"/>
                <w:sz w:val="20"/>
                <w:szCs w:val="20"/>
              </w:rPr>
            </w:pPr>
          </w:p>
        </w:tc>
      </w:tr>
      <w:tr w:rsidR="001A2EFA" w14:paraId="1ED7A298" w14:textId="77777777" w:rsidTr="001A2EFA">
        <w:trPr>
          <w:gridAfter w:val="1"/>
          <w:wAfter w:w="36" w:type="dxa"/>
        </w:trPr>
        <w:tc>
          <w:tcPr>
            <w:tcW w:w="3734" w:type="dxa"/>
          </w:tcPr>
          <w:p w14:paraId="70FC305C" w14:textId="676C2C60" w:rsidR="001A2EFA" w:rsidRDefault="001A2EFA" w:rsidP="001A2EFA">
            <w:pPr>
              <w:rPr>
                <w:rFonts w:ascii="Arial" w:hAnsi="Arial" w:cs="Arial"/>
                <w:sz w:val="20"/>
                <w:szCs w:val="20"/>
              </w:rPr>
            </w:pPr>
            <w:r w:rsidRPr="00DD6C7B">
              <w:rPr>
                <w:rFonts w:ascii="Arial" w:hAnsi="Arial" w:cs="Arial"/>
                <w:sz w:val="18"/>
              </w:rPr>
              <w:t xml:space="preserve">Getting support from home to develop the improvements through shared work </w:t>
            </w:r>
            <w:r>
              <w:rPr>
                <w:rFonts w:ascii="Arial" w:hAnsi="Arial" w:cs="Arial"/>
                <w:sz w:val="18"/>
              </w:rPr>
              <w:t>in class</w:t>
            </w:r>
            <w:r>
              <w:rPr>
                <w:rFonts w:ascii="Arial" w:hAnsi="Arial" w:cs="Arial"/>
                <w:sz w:val="18"/>
              </w:rPr>
              <w:t>.</w:t>
            </w:r>
          </w:p>
        </w:tc>
        <w:tc>
          <w:tcPr>
            <w:tcW w:w="1151" w:type="dxa"/>
          </w:tcPr>
          <w:p w14:paraId="15D83C40" w14:textId="7BA3CF40" w:rsidR="001A2EFA" w:rsidRDefault="001A2EFA" w:rsidP="001A2EFA">
            <w:pPr>
              <w:rPr>
                <w:rFonts w:ascii="Arial" w:hAnsi="Arial" w:cs="Arial"/>
                <w:sz w:val="20"/>
                <w:szCs w:val="20"/>
              </w:rPr>
            </w:pPr>
            <w:r w:rsidRPr="00DD6C7B">
              <w:rPr>
                <w:rFonts w:ascii="Arial" w:hAnsi="Arial" w:cs="Arial"/>
                <w:sz w:val="18"/>
              </w:rPr>
              <w:t>Class teacher</w:t>
            </w:r>
          </w:p>
        </w:tc>
        <w:tc>
          <w:tcPr>
            <w:tcW w:w="1137" w:type="dxa"/>
          </w:tcPr>
          <w:p w14:paraId="238C1C6C" w14:textId="5652B89E" w:rsidR="001A2EFA" w:rsidRDefault="001A2EFA" w:rsidP="001A2EFA">
            <w:pPr>
              <w:rPr>
                <w:rFonts w:ascii="Arial" w:hAnsi="Arial" w:cs="Arial"/>
                <w:sz w:val="20"/>
                <w:szCs w:val="20"/>
              </w:rPr>
            </w:pPr>
            <w:r w:rsidRPr="00DD6C7B">
              <w:rPr>
                <w:rFonts w:ascii="Arial" w:hAnsi="Arial" w:cs="Arial"/>
                <w:sz w:val="18"/>
              </w:rPr>
              <w:t>Throughout</w:t>
            </w:r>
          </w:p>
        </w:tc>
        <w:tc>
          <w:tcPr>
            <w:tcW w:w="3336" w:type="dxa"/>
          </w:tcPr>
          <w:p w14:paraId="57C97A78" w14:textId="00E7BBF0" w:rsidR="001A2EFA" w:rsidRPr="00DD6C7B" w:rsidRDefault="001A2EFA" w:rsidP="001A2EFA">
            <w:pPr>
              <w:rPr>
                <w:rFonts w:ascii="Arial" w:hAnsi="Arial" w:cs="Arial"/>
                <w:sz w:val="18"/>
              </w:rPr>
            </w:pPr>
            <w:r w:rsidRPr="00DD6C7B">
              <w:rPr>
                <w:rFonts w:ascii="Arial" w:hAnsi="Arial" w:cs="Arial"/>
                <w:sz w:val="18"/>
              </w:rPr>
              <w:t>Are we giving parents SMART targets to ensure they can support at home?</w:t>
            </w:r>
            <w:r>
              <w:rPr>
                <w:rFonts w:ascii="Arial" w:hAnsi="Arial" w:cs="Arial"/>
                <w:sz w:val="18"/>
              </w:rPr>
              <w:t xml:space="preserve">  Are we making appropriate use of Class Dojo?</w:t>
            </w:r>
          </w:p>
          <w:p w14:paraId="512B256A" w14:textId="77777777" w:rsidR="001A2EFA" w:rsidRDefault="001A2EFA" w:rsidP="001A2EFA">
            <w:pPr>
              <w:rPr>
                <w:rFonts w:ascii="Arial" w:hAnsi="Arial" w:cs="Arial"/>
                <w:sz w:val="18"/>
                <w:szCs w:val="18"/>
              </w:rPr>
            </w:pPr>
          </w:p>
        </w:tc>
        <w:tc>
          <w:tcPr>
            <w:tcW w:w="3189" w:type="dxa"/>
          </w:tcPr>
          <w:p w14:paraId="7F47269A" w14:textId="77777777" w:rsidR="001A2EFA" w:rsidRPr="00FF76B7" w:rsidRDefault="001A2EFA" w:rsidP="001A2EFA">
            <w:pPr>
              <w:rPr>
                <w:rFonts w:ascii="Arial" w:hAnsi="Arial" w:cs="Arial"/>
                <w:sz w:val="20"/>
                <w:szCs w:val="20"/>
              </w:rPr>
            </w:pPr>
          </w:p>
        </w:tc>
        <w:tc>
          <w:tcPr>
            <w:tcW w:w="3147" w:type="dxa"/>
          </w:tcPr>
          <w:p w14:paraId="67A0CCA4" w14:textId="77777777" w:rsidR="001A2EFA" w:rsidRPr="00FF76B7" w:rsidRDefault="001A2EFA" w:rsidP="001A2EFA">
            <w:pPr>
              <w:rPr>
                <w:rFonts w:ascii="Arial" w:hAnsi="Arial" w:cs="Arial"/>
                <w:sz w:val="20"/>
                <w:szCs w:val="20"/>
              </w:rPr>
            </w:pPr>
          </w:p>
        </w:tc>
      </w:tr>
      <w:tr w:rsidR="007C0D2B" w:rsidRPr="00E866D3" w14:paraId="289F5282" w14:textId="77777777" w:rsidTr="001A2EFA">
        <w:tc>
          <w:tcPr>
            <w:tcW w:w="15730" w:type="dxa"/>
            <w:gridSpan w:val="7"/>
          </w:tcPr>
          <w:p w14:paraId="48C42A80" w14:textId="77777777" w:rsidR="007C0D2B" w:rsidRPr="00E866D3" w:rsidRDefault="007C0D2B" w:rsidP="008A5C4C">
            <w:pPr>
              <w:rPr>
                <w:rFonts w:ascii="Arial" w:hAnsi="Arial" w:cs="Arial"/>
                <w:b/>
                <w:sz w:val="24"/>
                <w:szCs w:val="24"/>
              </w:rPr>
            </w:pPr>
            <w:r>
              <w:rPr>
                <w:rFonts w:ascii="Arial" w:hAnsi="Arial" w:cs="Arial"/>
                <w:b/>
                <w:sz w:val="24"/>
                <w:szCs w:val="24"/>
              </w:rPr>
              <w:lastRenderedPageBreak/>
              <w:t>Success Criteria:</w:t>
            </w:r>
          </w:p>
        </w:tc>
      </w:tr>
      <w:tr w:rsidR="007C0D2B" w:rsidRPr="00E866D3" w14:paraId="5490CD67" w14:textId="77777777" w:rsidTr="001A2EFA">
        <w:tc>
          <w:tcPr>
            <w:tcW w:w="15730" w:type="dxa"/>
            <w:gridSpan w:val="7"/>
          </w:tcPr>
          <w:p w14:paraId="72AC3C43" w14:textId="27036574" w:rsidR="00651E91" w:rsidRPr="007737CC" w:rsidRDefault="007C0D2B" w:rsidP="007737CC">
            <w:pPr>
              <w:jc w:val="both"/>
              <w:rPr>
                <w:rFonts w:ascii="Arial" w:hAnsi="Arial" w:cs="Arial"/>
                <w:sz w:val="20"/>
                <w:szCs w:val="20"/>
              </w:rPr>
            </w:pPr>
            <w:r w:rsidRPr="00FF76B7">
              <w:rPr>
                <w:rFonts w:ascii="Arial" w:hAnsi="Arial" w:cs="Arial"/>
                <w:b/>
                <w:color w:val="002060"/>
                <w:sz w:val="20"/>
                <w:szCs w:val="20"/>
              </w:rPr>
              <w:t xml:space="preserve">Priority </w:t>
            </w:r>
            <w:r w:rsidR="002E40C2">
              <w:rPr>
                <w:rFonts w:ascii="Arial" w:hAnsi="Arial" w:cs="Arial"/>
                <w:b/>
                <w:color w:val="002060"/>
                <w:sz w:val="20"/>
                <w:szCs w:val="20"/>
              </w:rPr>
              <w:t>4</w:t>
            </w:r>
            <w:r w:rsidRPr="00FF76B7">
              <w:rPr>
                <w:rFonts w:ascii="Arial" w:hAnsi="Arial" w:cs="Arial"/>
                <w:b/>
                <w:color w:val="002060"/>
                <w:sz w:val="20"/>
                <w:szCs w:val="20"/>
              </w:rPr>
              <w:t xml:space="preserve">:  </w:t>
            </w:r>
            <w:r w:rsidR="002E40C2">
              <w:rPr>
                <w:rFonts w:ascii="Arial" w:hAnsi="Arial" w:cs="Arial"/>
                <w:b/>
                <w:color w:val="002060"/>
                <w:sz w:val="20"/>
                <w:szCs w:val="20"/>
              </w:rPr>
              <w:t xml:space="preserve">For </w:t>
            </w:r>
            <w:r w:rsidR="007737CC">
              <w:rPr>
                <w:rFonts w:ascii="Arial" w:hAnsi="Arial" w:cs="Arial"/>
                <w:b/>
                <w:color w:val="002060"/>
                <w:sz w:val="20"/>
                <w:szCs w:val="20"/>
              </w:rPr>
              <w:t>children in Y6 to make the best possible progress, enabling the school to achieve the national average or above in Y6 SATs.</w:t>
            </w:r>
          </w:p>
        </w:tc>
      </w:tr>
    </w:tbl>
    <w:p w14:paraId="2252423F" w14:textId="5224CAF3" w:rsidR="007C0D2B" w:rsidRDefault="007C0D2B" w:rsidP="00E866D3">
      <w:pPr>
        <w:spacing w:after="0"/>
        <w:rPr>
          <w:rFonts w:ascii="Arial" w:hAnsi="Arial" w:cs="Arial"/>
          <w:b/>
          <w:sz w:val="24"/>
          <w:szCs w:val="24"/>
        </w:rPr>
      </w:pPr>
    </w:p>
    <w:tbl>
      <w:tblPr>
        <w:tblStyle w:val="TableGrid"/>
        <w:tblW w:w="15694" w:type="dxa"/>
        <w:tblLook w:val="04A0" w:firstRow="1" w:lastRow="0" w:firstColumn="1" w:lastColumn="0" w:noHBand="0" w:noVBand="1"/>
      </w:tblPr>
      <w:tblGrid>
        <w:gridCol w:w="3643"/>
        <w:gridCol w:w="1151"/>
        <w:gridCol w:w="1106"/>
        <w:gridCol w:w="3374"/>
        <w:gridCol w:w="3230"/>
        <w:gridCol w:w="3190"/>
      </w:tblGrid>
      <w:tr w:rsidR="00386057" w14:paraId="28D10AF6" w14:textId="32BCB652" w:rsidTr="001A2EFA">
        <w:tc>
          <w:tcPr>
            <w:tcW w:w="3643" w:type="dxa"/>
          </w:tcPr>
          <w:p w14:paraId="18622BA7" w14:textId="77777777" w:rsidR="00386057" w:rsidRDefault="00386057" w:rsidP="008A5C4C">
            <w:pPr>
              <w:rPr>
                <w:rFonts w:ascii="Arial" w:hAnsi="Arial" w:cs="Arial"/>
                <w:b/>
                <w:sz w:val="24"/>
                <w:szCs w:val="24"/>
              </w:rPr>
            </w:pPr>
            <w:r>
              <w:rPr>
                <w:rFonts w:ascii="Arial" w:hAnsi="Arial" w:cs="Arial"/>
                <w:b/>
                <w:sz w:val="24"/>
                <w:szCs w:val="24"/>
              </w:rPr>
              <w:t>Actions:</w:t>
            </w:r>
          </w:p>
        </w:tc>
        <w:tc>
          <w:tcPr>
            <w:tcW w:w="1151" w:type="dxa"/>
          </w:tcPr>
          <w:p w14:paraId="09315EFE" w14:textId="77777777" w:rsidR="00386057" w:rsidRPr="00792E1A" w:rsidRDefault="00386057" w:rsidP="008A5C4C">
            <w:pPr>
              <w:rPr>
                <w:rFonts w:ascii="Arial" w:hAnsi="Arial" w:cs="Arial"/>
                <w:b/>
                <w:sz w:val="20"/>
                <w:szCs w:val="20"/>
              </w:rPr>
            </w:pPr>
            <w:r w:rsidRPr="00792E1A">
              <w:rPr>
                <w:rFonts w:ascii="Arial" w:hAnsi="Arial" w:cs="Arial"/>
                <w:b/>
                <w:sz w:val="20"/>
                <w:szCs w:val="20"/>
              </w:rPr>
              <w:t>Staff resp.:</w:t>
            </w:r>
          </w:p>
        </w:tc>
        <w:tc>
          <w:tcPr>
            <w:tcW w:w="1106" w:type="dxa"/>
          </w:tcPr>
          <w:p w14:paraId="4615E807" w14:textId="77777777" w:rsidR="00386057" w:rsidRPr="00792E1A" w:rsidRDefault="00386057" w:rsidP="008A5C4C">
            <w:pPr>
              <w:rPr>
                <w:rFonts w:ascii="Arial" w:hAnsi="Arial" w:cs="Arial"/>
                <w:b/>
                <w:sz w:val="20"/>
                <w:szCs w:val="20"/>
              </w:rPr>
            </w:pPr>
            <w:r w:rsidRPr="00792E1A">
              <w:rPr>
                <w:rFonts w:ascii="Arial" w:hAnsi="Arial" w:cs="Arial"/>
                <w:b/>
                <w:sz w:val="20"/>
                <w:szCs w:val="20"/>
              </w:rPr>
              <w:t>Time frame:</w:t>
            </w:r>
          </w:p>
        </w:tc>
        <w:tc>
          <w:tcPr>
            <w:tcW w:w="3374" w:type="dxa"/>
          </w:tcPr>
          <w:p w14:paraId="51731F65" w14:textId="77777777" w:rsidR="00386057" w:rsidRDefault="00386057" w:rsidP="008A5C4C">
            <w:pPr>
              <w:rPr>
                <w:rFonts w:ascii="Arial" w:hAnsi="Arial" w:cs="Arial"/>
                <w:b/>
                <w:sz w:val="24"/>
                <w:szCs w:val="24"/>
              </w:rPr>
            </w:pPr>
            <w:r>
              <w:rPr>
                <w:rFonts w:ascii="Arial" w:hAnsi="Arial" w:cs="Arial"/>
                <w:b/>
                <w:sz w:val="24"/>
                <w:szCs w:val="24"/>
              </w:rPr>
              <w:t>Monitoring Questions:</w:t>
            </w:r>
          </w:p>
        </w:tc>
        <w:tc>
          <w:tcPr>
            <w:tcW w:w="3230" w:type="dxa"/>
          </w:tcPr>
          <w:p w14:paraId="48885123" w14:textId="77777777" w:rsidR="00386057" w:rsidRPr="00792E1A" w:rsidRDefault="00386057" w:rsidP="008A5C4C">
            <w:pPr>
              <w:rPr>
                <w:rFonts w:ascii="Arial" w:hAnsi="Arial" w:cs="Arial"/>
                <w:b/>
                <w:sz w:val="20"/>
                <w:szCs w:val="20"/>
              </w:rPr>
            </w:pPr>
            <w:r w:rsidRPr="00792E1A">
              <w:rPr>
                <w:rFonts w:ascii="Arial" w:hAnsi="Arial" w:cs="Arial"/>
                <w:b/>
                <w:sz w:val="20"/>
                <w:szCs w:val="20"/>
              </w:rPr>
              <w:t xml:space="preserve">What have we achieved?  </w:t>
            </w:r>
          </w:p>
          <w:p w14:paraId="309D97B0" w14:textId="2FC3D13B" w:rsidR="00386057" w:rsidRPr="00792E1A" w:rsidRDefault="00386057" w:rsidP="008A5C4C">
            <w:pPr>
              <w:rPr>
                <w:rFonts w:ascii="Arial" w:hAnsi="Arial" w:cs="Arial"/>
                <w:b/>
                <w:sz w:val="20"/>
                <w:szCs w:val="20"/>
              </w:rPr>
            </w:pPr>
            <w:r>
              <w:rPr>
                <w:rFonts w:ascii="Arial" w:hAnsi="Arial" w:cs="Arial"/>
                <w:b/>
                <w:sz w:val="20"/>
                <w:szCs w:val="20"/>
              </w:rPr>
              <w:t>Impact and evidence</w:t>
            </w:r>
            <w:r w:rsidRPr="00792E1A">
              <w:rPr>
                <w:rFonts w:ascii="Arial" w:hAnsi="Arial" w:cs="Arial"/>
                <w:b/>
                <w:sz w:val="20"/>
                <w:szCs w:val="20"/>
              </w:rPr>
              <w:t>:</w:t>
            </w:r>
          </w:p>
        </w:tc>
        <w:tc>
          <w:tcPr>
            <w:tcW w:w="3190" w:type="dxa"/>
          </w:tcPr>
          <w:p w14:paraId="0CAB3857" w14:textId="43994065" w:rsidR="00386057" w:rsidRPr="00792E1A" w:rsidRDefault="00386057" w:rsidP="008A5C4C">
            <w:pPr>
              <w:rPr>
                <w:rFonts w:ascii="Arial" w:hAnsi="Arial" w:cs="Arial"/>
                <w:b/>
                <w:sz w:val="20"/>
                <w:szCs w:val="20"/>
              </w:rPr>
            </w:pPr>
            <w:r>
              <w:rPr>
                <w:rFonts w:ascii="Arial" w:hAnsi="Arial" w:cs="Arial"/>
                <w:b/>
                <w:sz w:val="20"/>
                <w:szCs w:val="20"/>
              </w:rPr>
              <w:t>Next steps:</w:t>
            </w:r>
          </w:p>
        </w:tc>
      </w:tr>
      <w:tr w:rsidR="006045A5" w14:paraId="644A60E4" w14:textId="77777777" w:rsidTr="001A2EFA">
        <w:tc>
          <w:tcPr>
            <w:tcW w:w="3643" w:type="dxa"/>
          </w:tcPr>
          <w:p w14:paraId="14EFC909" w14:textId="4133B2DA" w:rsidR="006045A5" w:rsidRDefault="006045A5" w:rsidP="00851DAA">
            <w:pPr>
              <w:rPr>
                <w:rFonts w:ascii="Arial" w:hAnsi="Arial" w:cs="Arial"/>
                <w:sz w:val="20"/>
                <w:szCs w:val="20"/>
              </w:rPr>
            </w:pPr>
            <w:r>
              <w:rPr>
                <w:rFonts w:ascii="Arial" w:hAnsi="Arial" w:cs="Arial"/>
                <w:sz w:val="20"/>
                <w:szCs w:val="20"/>
              </w:rPr>
              <w:t>Baseline</w:t>
            </w:r>
          </w:p>
        </w:tc>
        <w:tc>
          <w:tcPr>
            <w:tcW w:w="1151" w:type="dxa"/>
          </w:tcPr>
          <w:p w14:paraId="4E0008D4" w14:textId="3AD44A75" w:rsidR="006045A5" w:rsidRDefault="00D02A87" w:rsidP="00851DAA">
            <w:pPr>
              <w:rPr>
                <w:rFonts w:ascii="Arial" w:hAnsi="Arial" w:cs="Arial"/>
                <w:sz w:val="20"/>
                <w:szCs w:val="20"/>
              </w:rPr>
            </w:pPr>
            <w:r>
              <w:rPr>
                <w:rFonts w:ascii="Arial" w:hAnsi="Arial" w:cs="Arial"/>
                <w:sz w:val="20"/>
                <w:szCs w:val="20"/>
              </w:rPr>
              <w:t>All of year 6 team</w:t>
            </w:r>
          </w:p>
        </w:tc>
        <w:tc>
          <w:tcPr>
            <w:tcW w:w="1106" w:type="dxa"/>
          </w:tcPr>
          <w:p w14:paraId="725F8D72" w14:textId="3863E5D8" w:rsidR="006045A5" w:rsidRDefault="00D02A87" w:rsidP="00851DAA">
            <w:pPr>
              <w:rPr>
                <w:rFonts w:ascii="Arial" w:hAnsi="Arial" w:cs="Arial"/>
                <w:sz w:val="20"/>
                <w:szCs w:val="20"/>
              </w:rPr>
            </w:pPr>
            <w:r>
              <w:rPr>
                <w:rFonts w:ascii="Arial" w:hAnsi="Arial" w:cs="Arial"/>
                <w:sz w:val="20"/>
                <w:szCs w:val="20"/>
              </w:rPr>
              <w:t>From 7/9/20</w:t>
            </w:r>
          </w:p>
        </w:tc>
        <w:tc>
          <w:tcPr>
            <w:tcW w:w="3374" w:type="dxa"/>
          </w:tcPr>
          <w:p w14:paraId="56C245D9" w14:textId="60B0EB7E" w:rsidR="006045A5" w:rsidRPr="00FF76B7" w:rsidRDefault="00D02A87" w:rsidP="00851DAA">
            <w:pPr>
              <w:rPr>
                <w:rFonts w:ascii="Arial" w:hAnsi="Arial" w:cs="Arial"/>
                <w:sz w:val="20"/>
                <w:szCs w:val="20"/>
              </w:rPr>
            </w:pPr>
            <w:r>
              <w:rPr>
                <w:rFonts w:ascii="Arial" w:hAnsi="Arial" w:cs="Arial"/>
                <w:sz w:val="20"/>
                <w:szCs w:val="20"/>
              </w:rPr>
              <w:t xml:space="preserve">What are the gaps in reading SPAG, writing and mathematics? Which children will need interventions? How can we adapt the planning in order to close the gaps? </w:t>
            </w:r>
          </w:p>
        </w:tc>
        <w:tc>
          <w:tcPr>
            <w:tcW w:w="3230" w:type="dxa"/>
          </w:tcPr>
          <w:p w14:paraId="75FE8459" w14:textId="77777777" w:rsidR="006045A5" w:rsidRPr="00FF76B7" w:rsidRDefault="006045A5" w:rsidP="00851DAA">
            <w:pPr>
              <w:rPr>
                <w:rFonts w:ascii="Arial" w:hAnsi="Arial" w:cs="Arial"/>
                <w:sz w:val="20"/>
                <w:szCs w:val="20"/>
              </w:rPr>
            </w:pPr>
          </w:p>
        </w:tc>
        <w:tc>
          <w:tcPr>
            <w:tcW w:w="3190" w:type="dxa"/>
          </w:tcPr>
          <w:p w14:paraId="40284776" w14:textId="77777777" w:rsidR="006045A5" w:rsidRPr="00FF76B7" w:rsidRDefault="006045A5" w:rsidP="00851DAA">
            <w:pPr>
              <w:rPr>
                <w:rFonts w:ascii="Arial" w:hAnsi="Arial" w:cs="Arial"/>
                <w:sz w:val="20"/>
                <w:szCs w:val="20"/>
              </w:rPr>
            </w:pPr>
          </w:p>
        </w:tc>
      </w:tr>
      <w:tr w:rsidR="00851DAA" w14:paraId="6E82ABF2" w14:textId="1F9D1F33" w:rsidTr="001A2EFA">
        <w:tc>
          <w:tcPr>
            <w:tcW w:w="3643" w:type="dxa"/>
          </w:tcPr>
          <w:p w14:paraId="769E58E7" w14:textId="622A2E22" w:rsidR="00851DAA" w:rsidRPr="00FF76B7" w:rsidRDefault="006045A5" w:rsidP="00851DAA">
            <w:pPr>
              <w:rPr>
                <w:rFonts w:ascii="Arial" w:hAnsi="Arial" w:cs="Arial"/>
                <w:sz w:val="20"/>
                <w:szCs w:val="20"/>
              </w:rPr>
            </w:pPr>
            <w:r>
              <w:rPr>
                <w:rFonts w:ascii="Arial" w:hAnsi="Arial" w:cs="Arial"/>
                <w:sz w:val="20"/>
                <w:szCs w:val="20"/>
              </w:rPr>
              <w:t>Y6 teacher to run weekly after school Booster sessions in maths.</w:t>
            </w:r>
          </w:p>
        </w:tc>
        <w:tc>
          <w:tcPr>
            <w:tcW w:w="1151" w:type="dxa"/>
          </w:tcPr>
          <w:p w14:paraId="33C59872" w14:textId="2722A8BD" w:rsidR="00851DAA" w:rsidRPr="00FF76B7" w:rsidRDefault="006045A5" w:rsidP="00851DAA">
            <w:pPr>
              <w:rPr>
                <w:rFonts w:ascii="Arial" w:hAnsi="Arial" w:cs="Arial"/>
                <w:sz w:val="20"/>
                <w:szCs w:val="20"/>
              </w:rPr>
            </w:pPr>
            <w:r>
              <w:rPr>
                <w:rFonts w:ascii="Arial" w:hAnsi="Arial" w:cs="Arial"/>
                <w:sz w:val="20"/>
                <w:szCs w:val="20"/>
              </w:rPr>
              <w:t>BB</w:t>
            </w:r>
          </w:p>
        </w:tc>
        <w:tc>
          <w:tcPr>
            <w:tcW w:w="1106" w:type="dxa"/>
          </w:tcPr>
          <w:p w14:paraId="3E761113" w14:textId="5F91D494" w:rsidR="00851DAA" w:rsidRPr="00FF76B7" w:rsidRDefault="006045A5" w:rsidP="00851DAA">
            <w:pPr>
              <w:rPr>
                <w:rFonts w:ascii="Arial" w:hAnsi="Arial" w:cs="Arial"/>
                <w:sz w:val="20"/>
                <w:szCs w:val="20"/>
              </w:rPr>
            </w:pPr>
            <w:r>
              <w:rPr>
                <w:rFonts w:ascii="Arial" w:hAnsi="Arial" w:cs="Arial"/>
                <w:sz w:val="20"/>
                <w:szCs w:val="20"/>
              </w:rPr>
              <w:t>From 28.09.20.</w:t>
            </w:r>
          </w:p>
        </w:tc>
        <w:tc>
          <w:tcPr>
            <w:tcW w:w="3374" w:type="dxa"/>
          </w:tcPr>
          <w:p w14:paraId="5A3A439E" w14:textId="77777777" w:rsidR="00851DAA" w:rsidRDefault="006045A5" w:rsidP="00851DAA">
            <w:pPr>
              <w:rPr>
                <w:rFonts w:ascii="Arial" w:hAnsi="Arial" w:cs="Arial"/>
                <w:sz w:val="20"/>
                <w:szCs w:val="20"/>
              </w:rPr>
            </w:pPr>
            <w:r>
              <w:rPr>
                <w:rFonts w:ascii="Arial" w:hAnsi="Arial" w:cs="Arial"/>
                <w:sz w:val="20"/>
                <w:szCs w:val="20"/>
              </w:rPr>
              <w:t xml:space="preserve">Are all identified children able to attend the group?  If not, is there anything further the school can do to enable this to happen?  Can specialist teacher provide support in school?  </w:t>
            </w:r>
          </w:p>
          <w:p w14:paraId="737D0BD9" w14:textId="04005A32" w:rsidR="006045A5" w:rsidRPr="00FF76B7" w:rsidRDefault="006045A5" w:rsidP="00851DAA">
            <w:pPr>
              <w:rPr>
                <w:rFonts w:ascii="Arial" w:hAnsi="Arial" w:cs="Arial"/>
                <w:sz w:val="20"/>
                <w:szCs w:val="20"/>
              </w:rPr>
            </w:pPr>
            <w:r>
              <w:rPr>
                <w:rFonts w:ascii="Arial" w:hAnsi="Arial" w:cs="Arial"/>
                <w:sz w:val="20"/>
                <w:szCs w:val="20"/>
              </w:rPr>
              <w:t xml:space="preserve">Are children attending the club making expected accelerated progress?  If not, why not?  </w:t>
            </w:r>
          </w:p>
        </w:tc>
        <w:tc>
          <w:tcPr>
            <w:tcW w:w="3230" w:type="dxa"/>
          </w:tcPr>
          <w:p w14:paraId="1F3C7C8B" w14:textId="77777777" w:rsidR="00851DAA" w:rsidRPr="00FF76B7" w:rsidRDefault="00851DAA" w:rsidP="00851DAA">
            <w:pPr>
              <w:rPr>
                <w:rFonts w:ascii="Arial" w:hAnsi="Arial" w:cs="Arial"/>
                <w:sz w:val="20"/>
                <w:szCs w:val="20"/>
              </w:rPr>
            </w:pPr>
          </w:p>
        </w:tc>
        <w:tc>
          <w:tcPr>
            <w:tcW w:w="3190" w:type="dxa"/>
          </w:tcPr>
          <w:p w14:paraId="69C2A6D7" w14:textId="77777777" w:rsidR="00851DAA" w:rsidRPr="00FF76B7" w:rsidRDefault="00851DAA" w:rsidP="00851DAA">
            <w:pPr>
              <w:rPr>
                <w:rFonts w:ascii="Arial" w:hAnsi="Arial" w:cs="Arial"/>
                <w:sz w:val="20"/>
                <w:szCs w:val="20"/>
              </w:rPr>
            </w:pPr>
          </w:p>
        </w:tc>
      </w:tr>
      <w:tr w:rsidR="006045A5" w14:paraId="7834D509" w14:textId="6B877299" w:rsidTr="001A2EFA">
        <w:tc>
          <w:tcPr>
            <w:tcW w:w="3643" w:type="dxa"/>
          </w:tcPr>
          <w:p w14:paraId="260B5FBF" w14:textId="2F4FB2D9" w:rsidR="006045A5" w:rsidRPr="00FF76B7" w:rsidRDefault="006045A5" w:rsidP="006045A5">
            <w:pPr>
              <w:rPr>
                <w:rFonts w:ascii="Arial" w:hAnsi="Arial" w:cs="Arial"/>
                <w:sz w:val="20"/>
                <w:szCs w:val="20"/>
              </w:rPr>
            </w:pPr>
            <w:r>
              <w:rPr>
                <w:rFonts w:ascii="Arial" w:hAnsi="Arial" w:cs="Arial"/>
                <w:sz w:val="20"/>
                <w:szCs w:val="20"/>
              </w:rPr>
              <w:t>Y6 teacher to run weekly after school Booster sessions in reading.</w:t>
            </w:r>
          </w:p>
        </w:tc>
        <w:tc>
          <w:tcPr>
            <w:tcW w:w="1151" w:type="dxa"/>
          </w:tcPr>
          <w:p w14:paraId="1D64ED8B" w14:textId="66EB8E5E" w:rsidR="006045A5" w:rsidRPr="00FF76B7" w:rsidRDefault="00CF7BAD" w:rsidP="006045A5">
            <w:pPr>
              <w:rPr>
                <w:rFonts w:ascii="Arial" w:hAnsi="Arial" w:cs="Arial"/>
                <w:sz w:val="20"/>
                <w:szCs w:val="20"/>
              </w:rPr>
            </w:pPr>
            <w:r>
              <w:rPr>
                <w:rFonts w:ascii="Arial" w:hAnsi="Arial" w:cs="Arial"/>
                <w:sz w:val="20"/>
                <w:szCs w:val="20"/>
              </w:rPr>
              <w:t>KP</w:t>
            </w:r>
          </w:p>
        </w:tc>
        <w:tc>
          <w:tcPr>
            <w:tcW w:w="1106" w:type="dxa"/>
          </w:tcPr>
          <w:p w14:paraId="43F9A817" w14:textId="0B11A475" w:rsidR="006045A5" w:rsidRPr="00FF76B7" w:rsidRDefault="006045A5" w:rsidP="006045A5">
            <w:pPr>
              <w:rPr>
                <w:rFonts w:ascii="Arial" w:hAnsi="Arial" w:cs="Arial"/>
                <w:sz w:val="20"/>
                <w:szCs w:val="20"/>
              </w:rPr>
            </w:pPr>
            <w:r>
              <w:rPr>
                <w:rFonts w:ascii="Arial" w:hAnsi="Arial" w:cs="Arial"/>
                <w:sz w:val="20"/>
                <w:szCs w:val="20"/>
              </w:rPr>
              <w:t>From 28.09.20.</w:t>
            </w:r>
          </w:p>
        </w:tc>
        <w:tc>
          <w:tcPr>
            <w:tcW w:w="3374" w:type="dxa"/>
          </w:tcPr>
          <w:p w14:paraId="6450BD6A" w14:textId="77777777" w:rsidR="006045A5" w:rsidRDefault="006045A5" w:rsidP="006045A5">
            <w:pPr>
              <w:rPr>
                <w:rFonts w:ascii="Arial" w:hAnsi="Arial" w:cs="Arial"/>
                <w:sz w:val="20"/>
                <w:szCs w:val="20"/>
              </w:rPr>
            </w:pPr>
            <w:r>
              <w:rPr>
                <w:rFonts w:ascii="Arial" w:hAnsi="Arial" w:cs="Arial"/>
                <w:sz w:val="20"/>
                <w:szCs w:val="20"/>
              </w:rPr>
              <w:t xml:space="preserve">Are all identified children able to attend the group?  If not, is there anything further the school can do to enable this to happen?  Can specialist teacher provide support in school?  </w:t>
            </w:r>
          </w:p>
          <w:p w14:paraId="639410FD" w14:textId="087F68CC" w:rsidR="006045A5" w:rsidRPr="00FF76B7" w:rsidRDefault="006045A5" w:rsidP="006045A5">
            <w:pPr>
              <w:rPr>
                <w:rFonts w:ascii="Arial" w:hAnsi="Arial" w:cs="Arial"/>
                <w:sz w:val="20"/>
                <w:szCs w:val="20"/>
              </w:rPr>
            </w:pPr>
            <w:r>
              <w:rPr>
                <w:rFonts w:ascii="Arial" w:hAnsi="Arial" w:cs="Arial"/>
                <w:sz w:val="20"/>
                <w:szCs w:val="20"/>
              </w:rPr>
              <w:t xml:space="preserve">Are children attending the club making expected accelerated progress?  If not, why not?  </w:t>
            </w:r>
          </w:p>
        </w:tc>
        <w:tc>
          <w:tcPr>
            <w:tcW w:w="3230" w:type="dxa"/>
          </w:tcPr>
          <w:p w14:paraId="425CABBA" w14:textId="77777777" w:rsidR="006045A5" w:rsidRPr="00FF76B7" w:rsidRDefault="006045A5" w:rsidP="006045A5">
            <w:pPr>
              <w:rPr>
                <w:rFonts w:ascii="Arial" w:hAnsi="Arial" w:cs="Arial"/>
                <w:sz w:val="20"/>
                <w:szCs w:val="20"/>
              </w:rPr>
            </w:pPr>
          </w:p>
        </w:tc>
        <w:tc>
          <w:tcPr>
            <w:tcW w:w="3190" w:type="dxa"/>
          </w:tcPr>
          <w:p w14:paraId="46445862" w14:textId="77777777" w:rsidR="006045A5" w:rsidRPr="00FF76B7" w:rsidRDefault="006045A5" w:rsidP="006045A5">
            <w:pPr>
              <w:rPr>
                <w:rFonts w:ascii="Arial" w:hAnsi="Arial" w:cs="Arial"/>
                <w:sz w:val="20"/>
                <w:szCs w:val="20"/>
              </w:rPr>
            </w:pPr>
          </w:p>
        </w:tc>
      </w:tr>
      <w:tr w:rsidR="006045A5" w14:paraId="21333277" w14:textId="46FF8ABB" w:rsidTr="001A2EFA">
        <w:tc>
          <w:tcPr>
            <w:tcW w:w="3643" w:type="dxa"/>
          </w:tcPr>
          <w:p w14:paraId="1DDDABA3" w14:textId="52342E0F" w:rsidR="006045A5" w:rsidRPr="00FF76B7" w:rsidRDefault="006045A5" w:rsidP="006045A5">
            <w:pPr>
              <w:rPr>
                <w:rFonts w:ascii="Arial" w:hAnsi="Arial" w:cs="Arial"/>
                <w:sz w:val="20"/>
                <w:szCs w:val="20"/>
              </w:rPr>
            </w:pPr>
            <w:r>
              <w:rPr>
                <w:rFonts w:ascii="Arial" w:hAnsi="Arial" w:cs="Arial"/>
                <w:sz w:val="20"/>
                <w:szCs w:val="20"/>
              </w:rPr>
              <w:t>Y6 teacher to run weekly after school Booster sessions in writing.</w:t>
            </w:r>
          </w:p>
        </w:tc>
        <w:tc>
          <w:tcPr>
            <w:tcW w:w="1151" w:type="dxa"/>
          </w:tcPr>
          <w:p w14:paraId="5C0E5F4F" w14:textId="1CD9459A" w:rsidR="006045A5" w:rsidRPr="00FF76B7" w:rsidRDefault="00CF7BAD" w:rsidP="006045A5">
            <w:pPr>
              <w:rPr>
                <w:rFonts w:ascii="Arial" w:hAnsi="Arial" w:cs="Arial"/>
                <w:sz w:val="20"/>
                <w:szCs w:val="20"/>
              </w:rPr>
            </w:pPr>
            <w:r>
              <w:rPr>
                <w:rFonts w:ascii="Arial" w:hAnsi="Arial" w:cs="Arial"/>
                <w:sz w:val="20"/>
                <w:szCs w:val="20"/>
              </w:rPr>
              <w:t>JJ</w:t>
            </w:r>
          </w:p>
        </w:tc>
        <w:tc>
          <w:tcPr>
            <w:tcW w:w="1106" w:type="dxa"/>
          </w:tcPr>
          <w:p w14:paraId="2E6B4466" w14:textId="74D71C60" w:rsidR="006045A5" w:rsidRPr="00FF76B7" w:rsidRDefault="006045A5" w:rsidP="006045A5">
            <w:pPr>
              <w:rPr>
                <w:rFonts w:ascii="Arial" w:hAnsi="Arial" w:cs="Arial"/>
                <w:sz w:val="20"/>
                <w:szCs w:val="20"/>
              </w:rPr>
            </w:pPr>
            <w:r>
              <w:rPr>
                <w:rFonts w:ascii="Arial" w:hAnsi="Arial" w:cs="Arial"/>
                <w:sz w:val="20"/>
                <w:szCs w:val="20"/>
              </w:rPr>
              <w:t>From 28.09.20.</w:t>
            </w:r>
          </w:p>
        </w:tc>
        <w:tc>
          <w:tcPr>
            <w:tcW w:w="3374" w:type="dxa"/>
          </w:tcPr>
          <w:p w14:paraId="47982A18" w14:textId="77777777" w:rsidR="006045A5" w:rsidRDefault="006045A5" w:rsidP="006045A5">
            <w:pPr>
              <w:rPr>
                <w:rFonts w:ascii="Arial" w:hAnsi="Arial" w:cs="Arial"/>
                <w:sz w:val="20"/>
                <w:szCs w:val="20"/>
              </w:rPr>
            </w:pPr>
            <w:r>
              <w:rPr>
                <w:rFonts w:ascii="Arial" w:hAnsi="Arial" w:cs="Arial"/>
                <w:sz w:val="20"/>
                <w:szCs w:val="20"/>
              </w:rPr>
              <w:t xml:space="preserve">Are all identified children able to attend the group?  If not, is there anything further the school can do to enable this to happen?  Can specialist teacher provide support in school?  </w:t>
            </w:r>
          </w:p>
          <w:p w14:paraId="7EE5F79F" w14:textId="3393C50B" w:rsidR="006045A5" w:rsidRPr="00FF76B7" w:rsidRDefault="006045A5" w:rsidP="006045A5">
            <w:pPr>
              <w:rPr>
                <w:rFonts w:ascii="Arial" w:hAnsi="Arial" w:cs="Arial"/>
                <w:sz w:val="20"/>
                <w:szCs w:val="20"/>
              </w:rPr>
            </w:pPr>
            <w:r>
              <w:rPr>
                <w:rFonts w:ascii="Arial" w:hAnsi="Arial" w:cs="Arial"/>
                <w:sz w:val="20"/>
                <w:szCs w:val="20"/>
              </w:rPr>
              <w:t xml:space="preserve">Are children attending the club making expected accelerated progress?  If not, why not?  </w:t>
            </w:r>
          </w:p>
        </w:tc>
        <w:tc>
          <w:tcPr>
            <w:tcW w:w="3230" w:type="dxa"/>
          </w:tcPr>
          <w:p w14:paraId="57598AEB" w14:textId="77777777" w:rsidR="006045A5" w:rsidRPr="00FF76B7" w:rsidRDefault="006045A5" w:rsidP="006045A5">
            <w:pPr>
              <w:rPr>
                <w:rFonts w:ascii="Arial" w:hAnsi="Arial" w:cs="Arial"/>
                <w:sz w:val="20"/>
                <w:szCs w:val="20"/>
              </w:rPr>
            </w:pPr>
          </w:p>
        </w:tc>
        <w:tc>
          <w:tcPr>
            <w:tcW w:w="3190" w:type="dxa"/>
          </w:tcPr>
          <w:p w14:paraId="547A0DAF" w14:textId="77777777" w:rsidR="006045A5" w:rsidRPr="00FF76B7" w:rsidRDefault="006045A5" w:rsidP="006045A5">
            <w:pPr>
              <w:rPr>
                <w:rFonts w:ascii="Arial" w:hAnsi="Arial" w:cs="Arial"/>
                <w:sz w:val="20"/>
                <w:szCs w:val="20"/>
              </w:rPr>
            </w:pPr>
          </w:p>
        </w:tc>
      </w:tr>
      <w:tr w:rsidR="006045A5" w14:paraId="3254499B" w14:textId="696BE609" w:rsidTr="001A2EFA">
        <w:tc>
          <w:tcPr>
            <w:tcW w:w="3643" w:type="dxa"/>
          </w:tcPr>
          <w:p w14:paraId="4423B195" w14:textId="044314BC" w:rsidR="006045A5" w:rsidRPr="001A2EFA" w:rsidRDefault="006045A5" w:rsidP="006045A5">
            <w:pPr>
              <w:rPr>
                <w:rFonts w:ascii="Arial" w:hAnsi="Arial" w:cs="Arial"/>
                <w:sz w:val="20"/>
                <w:szCs w:val="20"/>
              </w:rPr>
            </w:pPr>
            <w:r w:rsidRPr="001A2EFA">
              <w:rPr>
                <w:rFonts w:ascii="Arial" w:hAnsi="Arial" w:cs="Arial"/>
                <w:sz w:val="20"/>
                <w:szCs w:val="20"/>
              </w:rPr>
              <w:t>Specialist teacher 1:1 and small group support for Y5 children, one day a week.</w:t>
            </w:r>
          </w:p>
        </w:tc>
        <w:tc>
          <w:tcPr>
            <w:tcW w:w="1151" w:type="dxa"/>
          </w:tcPr>
          <w:p w14:paraId="28607D5E" w14:textId="1E468E28" w:rsidR="006045A5" w:rsidRPr="001A2EFA" w:rsidRDefault="006045A5" w:rsidP="006045A5">
            <w:pPr>
              <w:rPr>
                <w:rFonts w:ascii="Arial" w:hAnsi="Arial" w:cs="Arial"/>
                <w:sz w:val="20"/>
                <w:szCs w:val="20"/>
              </w:rPr>
            </w:pPr>
            <w:r w:rsidRPr="001A2EFA">
              <w:rPr>
                <w:rFonts w:ascii="Arial" w:hAnsi="Arial" w:cs="Arial"/>
                <w:sz w:val="20"/>
                <w:szCs w:val="20"/>
              </w:rPr>
              <w:t>To be appointed.</w:t>
            </w:r>
          </w:p>
        </w:tc>
        <w:tc>
          <w:tcPr>
            <w:tcW w:w="1106" w:type="dxa"/>
          </w:tcPr>
          <w:p w14:paraId="18B649A1" w14:textId="486D9AA1" w:rsidR="006045A5" w:rsidRPr="001A2EFA" w:rsidRDefault="006045A5" w:rsidP="006045A5">
            <w:pPr>
              <w:rPr>
                <w:rFonts w:ascii="Arial" w:hAnsi="Arial" w:cs="Arial"/>
                <w:sz w:val="20"/>
                <w:szCs w:val="20"/>
              </w:rPr>
            </w:pPr>
            <w:r w:rsidRPr="001A2EFA">
              <w:rPr>
                <w:rFonts w:ascii="Arial" w:hAnsi="Arial" w:cs="Arial"/>
                <w:sz w:val="20"/>
                <w:szCs w:val="20"/>
              </w:rPr>
              <w:t>From 28.09.20.</w:t>
            </w:r>
          </w:p>
        </w:tc>
        <w:tc>
          <w:tcPr>
            <w:tcW w:w="3374" w:type="dxa"/>
          </w:tcPr>
          <w:p w14:paraId="5B153608" w14:textId="77777777" w:rsidR="006045A5" w:rsidRDefault="006045A5" w:rsidP="006045A5">
            <w:pPr>
              <w:rPr>
                <w:rFonts w:ascii="Arial" w:hAnsi="Arial" w:cs="Arial"/>
                <w:sz w:val="20"/>
                <w:szCs w:val="20"/>
              </w:rPr>
            </w:pPr>
            <w:r w:rsidRPr="001A2EFA">
              <w:rPr>
                <w:rFonts w:ascii="Arial" w:hAnsi="Arial" w:cs="Arial"/>
                <w:sz w:val="20"/>
                <w:szCs w:val="20"/>
              </w:rPr>
              <w:t>Which children would most benefit from this support?  Are children accessing this support making expected accelerated progress?  If not, why not?</w:t>
            </w:r>
          </w:p>
          <w:p w14:paraId="641368EE" w14:textId="2BA459C9" w:rsidR="001A2EFA" w:rsidRPr="001A2EFA" w:rsidRDefault="001A2EFA" w:rsidP="006045A5">
            <w:pPr>
              <w:rPr>
                <w:rFonts w:ascii="Arial" w:hAnsi="Arial" w:cs="Arial"/>
                <w:sz w:val="20"/>
                <w:szCs w:val="20"/>
              </w:rPr>
            </w:pPr>
          </w:p>
        </w:tc>
        <w:tc>
          <w:tcPr>
            <w:tcW w:w="3230" w:type="dxa"/>
          </w:tcPr>
          <w:p w14:paraId="57AD66F9" w14:textId="77777777" w:rsidR="006045A5" w:rsidRPr="00FF76B7" w:rsidRDefault="006045A5" w:rsidP="006045A5">
            <w:pPr>
              <w:rPr>
                <w:rFonts w:ascii="Arial" w:hAnsi="Arial" w:cs="Arial"/>
                <w:sz w:val="20"/>
                <w:szCs w:val="20"/>
              </w:rPr>
            </w:pPr>
          </w:p>
        </w:tc>
        <w:tc>
          <w:tcPr>
            <w:tcW w:w="3190" w:type="dxa"/>
          </w:tcPr>
          <w:p w14:paraId="6B64E3F3" w14:textId="77777777" w:rsidR="006045A5" w:rsidRPr="00FF76B7" w:rsidRDefault="006045A5" w:rsidP="006045A5">
            <w:pPr>
              <w:rPr>
                <w:rFonts w:ascii="Arial" w:hAnsi="Arial" w:cs="Arial"/>
                <w:sz w:val="20"/>
                <w:szCs w:val="20"/>
              </w:rPr>
            </w:pPr>
          </w:p>
        </w:tc>
      </w:tr>
      <w:tr w:rsidR="004D353B" w14:paraId="3CEA172D" w14:textId="77777777" w:rsidTr="001A2EFA">
        <w:tc>
          <w:tcPr>
            <w:tcW w:w="3643" w:type="dxa"/>
          </w:tcPr>
          <w:p w14:paraId="3E99FC9B" w14:textId="4111A9F8" w:rsidR="004D353B" w:rsidRPr="001A2EFA" w:rsidRDefault="004D353B" w:rsidP="004D353B">
            <w:pPr>
              <w:rPr>
                <w:rFonts w:ascii="Arial" w:hAnsi="Arial" w:cs="Arial"/>
                <w:sz w:val="20"/>
                <w:szCs w:val="20"/>
              </w:rPr>
            </w:pPr>
            <w:r w:rsidRPr="001A2EFA">
              <w:rPr>
                <w:rFonts w:ascii="Arial" w:hAnsi="Arial" w:cs="Arial"/>
                <w:sz w:val="20"/>
                <w:szCs w:val="20"/>
              </w:rPr>
              <w:lastRenderedPageBreak/>
              <w:t>Children needing SEND support / emotional, social, behavioural support to be identified as early as possible, and referred to the SENCo / SaFS Team for support from school’s Family Support Worker.</w:t>
            </w:r>
          </w:p>
        </w:tc>
        <w:tc>
          <w:tcPr>
            <w:tcW w:w="1151" w:type="dxa"/>
          </w:tcPr>
          <w:p w14:paraId="347CA82A" w14:textId="70D597D6" w:rsidR="004D353B" w:rsidRPr="001A2EFA" w:rsidRDefault="004D353B" w:rsidP="004D353B">
            <w:pPr>
              <w:rPr>
                <w:rFonts w:ascii="Arial" w:hAnsi="Arial" w:cs="Arial"/>
                <w:sz w:val="20"/>
                <w:szCs w:val="20"/>
              </w:rPr>
            </w:pPr>
            <w:r w:rsidRPr="001A2EFA">
              <w:rPr>
                <w:rFonts w:ascii="Arial" w:hAnsi="Arial" w:cs="Arial"/>
                <w:sz w:val="20"/>
                <w:szCs w:val="20"/>
              </w:rPr>
              <w:t>Y6 team, JJ, PR.</w:t>
            </w:r>
          </w:p>
        </w:tc>
        <w:tc>
          <w:tcPr>
            <w:tcW w:w="1106" w:type="dxa"/>
          </w:tcPr>
          <w:p w14:paraId="2D4C35A4" w14:textId="22B23081" w:rsidR="004D353B" w:rsidRPr="001A2EFA" w:rsidRDefault="004D353B" w:rsidP="004D353B">
            <w:pPr>
              <w:rPr>
                <w:rFonts w:ascii="Arial" w:hAnsi="Arial" w:cs="Arial"/>
                <w:sz w:val="20"/>
                <w:szCs w:val="20"/>
              </w:rPr>
            </w:pPr>
            <w:r w:rsidRPr="001A2EFA">
              <w:rPr>
                <w:rFonts w:ascii="Arial" w:hAnsi="Arial" w:cs="Arial"/>
                <w:sz w:val="20"/>
                <w:szCs w:val="20"/>
              </w:rPr>
              <w:t>Initial referrals by 11.09.20.</w:t>
            </w:r>
          </w:p>
        </w:tc>
        <w:tc>
          <w:tcPr>
            <w:tcW w:w="3374" w:type="dxa"/>
          </w:tcPr>
          <w:p w14:paraId="28FB878D" w14:textId="77777777" w:rsidR="004D353B" w:rsidRPr="001A2EFA" w:rsidRDefault="004D353B" w:rsidP="004D353B">
            <w:pPr>
              <w:rPr>
                <w:rFonts w:ascii="Arial" w:hAnsi="Arial" w:cs="Arial"/>
                <w:sz w:val="20"/>
                <w:szCs w:val="20"/>
              </w:rPr>
            </w:pPr>
            <w:r w:rsidRPr="001A2EFA">
              <w:rPr>
                <w:rFonts w:ascii="Arial" w:hAnsi="Arial" w:cs="Arial"/>
                <w:sz w:val="20"/>
                <w:szCs w:val="20"/>
              </w:rPr>
              <w:t>Which children present as needing additional SEND support but are not already on Glade’s SEND register? What is the specific evidence of need?</w:t>
            </w:r>
          </w:p>
          <w:p w14:paraId="5FB29B02" w14:textId="548BF906" w:rsidR="004D353B" w:rsidRPr="001A2EFA" w:rsidRDefault="004D353B" w:rsidP="004D353B">
            <w:pPr>
              <w:rPr>
                <w:rFonts w:ascii="Arial" w:hAnsi="Arial" w:cs="Arial"/>
                <w:sz w:val="20"/>
                <w:szCs w:val="20"/>
              </w:rPr>
            </w:pPr>
            <w:r w:rsidRPr="001A2EFA">
              <w:rPr>
                <w:rFonts w:ascii="Arial" w:hAnsi="Arial" w:cs="Arial"/>
                <w:sz w:val="20"/>
                <w:szCs w:val="20"/>
              </w:rPr>
              <w:t xml:space="preserve">Which children are struggling emotionally / socially / behaviourally? What is the specific evidence of need? </w:t>
            </w:r>
          </w:p>
        </w:tc>
        <w:tc>
          <w:tcPr>
            <w:tcW w:w="3230" w:type="dxa"/>
          </w:tcPr>
          <w:p w14:paraId="61F19209" w14:textId="789E6F51" w:rsidR="004D353B" w:rsidRPr="00FF76B7" w:rsidRDefault="001A2EFA" w:rsidP="004D353B">
            <w:pPr>
              <w:rPr>
                <w:rFonts w:ascii="Arial" w:hAnsi="Arial" w:cs="Arial"/>
                <w:sz w:val="20"/>
                <w:szCs w:val="20"/>
              </w:rPr>
            </w:pPr>
            <w:r>
              <w:rPr>
                <w:rFonts w:ascii="Arial" w:hAnsi="Arial" w:cs="Arial"/>
                <w:sz w:val="20"/>
                <w:szCs w:val="20"/>
              </w:rPr>
              <w:t>PR is already involved with one child in particular in Y6.</w:t>
            </w:r>
            <w:bookmarkStart w:id="0" w:name="_GoBack"/>
            <w:bookmarkEnd w:id="0"/>
          </w:p>
        </w:tc>
        <w:tc>
          <w:tcPr>
            <w:tcW w:w="3190" w:type="dxa"/>
          </w:tcPr>
          <w:p w14:paraId="0B7C5C35" w14:textId="77777777" w:rsidR="004D353B" w:rsidRPr="00FF76B7" w:rsidRDefault="004D353B" w:rsidP="004D353B">
            <w:pPr>
              <w:rPr>
                <w:rFonts w:ascii="Arial" w:hAnsi="Arial" w:cs="Arial"/>
                <w:sz w:val="20"/>
                <w:szCs w:val="20"/>
              </w:rPr>
            </w:pPr>
          </w:p>
        </w:tc>
      </w:tr>
      <w:tr w:rsidR="004D353B" w14:paraId="33FD7FF5" w14:textId="77777777" w:rsidTr="001A2EFA">
        <w:tc>
          <w:tcPr>
            <w:tcW w:w="3643" w:type="dxa"/>
          </w:tcPr>
          <w:p w14:paraId="402A6515" w14:textId="2CA7E0E4" w:rsidR="004D353B" w:rsidRPr="001A2EFA" w:rsidRDefault="00CF7BAD" w:rsidP="004D353B">
            <w:pPr>
              <w:rPr>
                <w:rFonts w:ascii="Arial" w:hAnsi="Arial" w:cs="Arial"/>
                <w:sz w:val="20"/>
                <w:szCs w:val="20"/>
              </w:rPr>
            </w:pPr>
            <w:r w:rsidRPr="001A2EFA">
              <w:rPr>
                <w:rFonts w:ascii="Arial" w:hAnsi="Arial" w:cs="Arial"/>
                <w:sz w:val="20"/>
                <w:szCs w:val="20"/>
              </w:rPr>
              <w:t>All English planning to be planned around closing the gaps identified from ongoing assessments</w:t>
            </w:r>
          </w:p>
        </w:tc>
        <w:tc>
          <w:tcPr>
            <w:tcW w:w="1151" w:type="dxa"/>
          </w:tcPr>
          <w:p w14:paraId="3574AA2D" w14:textId="76EA2E0F" w:rsidR="004D353B" w:rsidRPr="001A2EFA" w:rsidRDefault="00CF7BAD" w:rsidP="004D353B">
            <w:pPr>
              <w:rPr>
                <w:rFonts w:ascii="Arial" w:hAnsi="Arial" w:cs="Arial"/>
                <w:sz w:val="20"/>
                <w:szCs w:val="20"/>
              </w:rPr>
            </w:pPr>
            <w:r w:rsidRPr="001A2EFA">
              <w:rPr>
                <w:rFonts w:ascii="Arial" w:hAnsi="Arial" w:cs="Arial"/>
                <w:sz w:val="20"/>
                <w:szCs w:val="20"/>
              </w:rPr>
              <w:t xml:space="preserve">Y6 team </w:t>
            </w:r>
          </w:p>
        </w:tc>
        <w:tc>
          <w:tcPr>
            <w:tcW w:w="1106" w:type="dxa"/>
          </w:tcPr>
          <w:p w14:paraId="57B14821" w14:textId="10EAB492" w:rsidR="004D353B" w:rsidRPr="001A2EFA" w:rsidRDefault="00CF7BAD" w:rsidP="004D353B">
            <w:pPr>
              <w:rPr>
                <w:rFonts w:ascii="Arial" w:hAnsi="Arial" w:cs="Arial"/>
                <w:sz w:val="20"/>
                <w:szCs w:val="20"/>
              </w:rPr>
            </w:pPr>
            <w:r w:rsidRPr="001A2EFA">
              <w:rPr>
                <w:rFonts w:ascii="Arial" w:hAnsi="Arial" w:cs="Arial"/>
                <w:sz w:val="20"/>
                <w:szCs w:val="20"/>
              </w:rPr>
              <w:t>from 14/9/2020</w:t>
            </w:r>
          </w:p>
        </w:tc>
        <w:tc>
          <w:tcPr>
            <w:tcW w:w="3374" w:type="dxa"/>
          </w:tcPr>
          <w:p w14:paraId="4728F447" w14:textId="4A2164A5" w:rsidR="004D353B" w:rsidRPr="001A2EFA" w:rsidRDefault="00CF7BAD" w:rsidP="004D353B">
            <w:pPr>
              <w:rPr>
                <w:rFonts w:ascii="Arial" w:hAnsi="Arial" w:cs="Arial"/>
                <w:sz w:val="20"/>
                <w:szCs w:val="20"/>
              </w:rPr>
            </w:pPr>
            <w:r w:rsidRPr="001A2EFA">
              <w:rPr>
                <w:rFonts w:ascii="Arial" w:hAnsi="Arial" w:cs="Arial"/>
                <w:sz w:val="20"/>
                <w:szCs w:val="20"/>
              </w:rPr>
              <w:t>Are the identified gaps closing? Does the planning reflect the needs of the cohort? Are Y^ making accelerated progress?</w:t>
            </w:r>
          </w:p>
        </w:tc>
        <w:tc>
          <w:tcPr>
            <w:tcW w:w="3230" w:type="dxa"/>
          </w:tcPr>
          <w:p w14:paraId="09301CEA" w14:textId="77777777" w:rsidR="004D353B" w:rsidRPr="00FF76B7" w:rsidRDefault="004D353B" w:rsidP="004D353B">
            <w:pPr>
              <w:rPr>
                <w:rFonts w:ascii="Arial" w:hAnsi="Arial" w:cs="Arial"/>
                <w:sz w:val="20"/>
                <w:szCs w:val="20"/>
              </w:rPr>
            </w:pPr>
          </w:p>
        </w:tc>
        <w:tc>
          <w:tcPr>
            <w:tcW w:w="3190" w:type="dxa"/>
          </w:tcPr>
          <w:p w14:paraId="15D1FDAD" w14:textId="77777777" w:rsidR="004D353B" w:rsidRPr="00FF76B7" w:rsidRDefault="004D353B" w:rsidP="004D353B">
            <w:pPr>
              <w:rPr>
                <w:rFonts w:ascii="Arial" w:hAnsi="Arial" w:cs="Arial"/>
                <w:sz w:val="20"/>
                <w:szCs w:val="20"/>
              </w:rPr>
            </w:pPr>
          </w:p>
        </w:tc>
      </w:tr>
      <w:tr w:rsidR="004D353B" w14:paraId="00CAB37F" w14:textId="77777777" w:rsidTr="001A2EFA">
        <w:tc>
          <w:tcPr>
            <w:tcW w:w="3643" w:type="dxa"/>
          </w:tcPr>
          <w:p w14:paraId="28F87EB3" w14:textId="4D0A059A" w:rsidR="004D353B" w:rsidRPr="001A2EFA" w:rsidRDefault="00CF7BAD" w:rsidP="004D353B">
            <w:pPr>
              <w:rPr>
                <w:rFonts w:ascii="Arial" w:hAnsi="Arial" w:cs="Arial"/>
                <w:sz w:val="20"/>
                <w:szCs w:val="20"/>
              </w:rPr>
            </w:pPr>
            <w:r w:rsidRPr="001A2EFA">
              <w:rPr>
                <w:rFonts w:ascii="Arial" w:hAnsi="Arial" w:cs="Arial"/>
                <w:sz w:val="20"/>
                <w:szCs w:val="20"/>
              </w:rPr>
              <w:t>All Maths planning to be planned around closing the gaps identified from ongoing assessments</w:t>
            </w:r>
          </w:p>
        </w:tc>
        <w:tc>
          <w:tcPr>
            <w:tcW w:w="1151" w:type="dxa"/>
          </w:tcPr>
          <w:p w14:paraId="60215EC9" w14:textId="4F4249D8" w:rsidR="004D353B" w:rsidRPr="001A2EFA" w:rsidRDefault="00CF7BAD" w:rsidP="004D353B">
            <w:pPr>
              <w:rPr>
                <w:rFonts w:ascii="Arial" w:hAnsi="Arial" w:cs="Arial"/>
                <w:sz w:val="20"/>
                <w:szCs w:val="20"/>
              </w:rPr>
            </w:pPr>
            <w:r w:rsidRPr="001A2EFA">
              <w:rPr>
                <w:rFonts w:ascii="Arial" w:hAnsi="Arial" w:cs="Arial"/>
                <w:sz w:val="20"/>
                <w:szCs w:val="20"/>
              </w:rPr>
              <w:t>Y6 team</w:t>
            </w:r>
          </w:p>
        </w:tc>
        <w:tc>
          <w:tcPr>
            <w:tcW w:w="1106" w:type="dxa"/>
          </w:tcPr>
          <w:p w14:paraId="7B3E22FA" w14:textId="21AC5F8D" w:rsidR="004D353B" w:rsidRPr="001A2EFA" w:rsidRDefault="00CF7BAD" w:rsidP="004D353B">
            <w:pPr>
              <w:rPr>
                <w:rFonts w:ascii="Arial" w:hAnsi="Arial" w:cs="Arial"/>
                <w:sz w:val="20"/>
                <w:szCs w:val="20"/>
              </w:rPr>
            </w:pPr>
            <w:r w:rsidRPr="001A2EFA">
              <w:rPr>
                <w:rFonts w:ascii="Arial" w:hAnsi="Arial" w:cs="Arial"/>
                <w:sz w:val="20"/>
                <w:szCs w:val="20"/>
              </w:rPr>
              <w:t>From 14/9/2020</w:t>
            </w:r>
          </w:p>
        </w:tc>
        <w:tc>
          <w:tcPr>
            <w:tcW w:w="3374" w:type="dxa"/>
          </w:tcPr>
          <w:p w14:paraId="19D0C87C" w14:textId="18144550" w:rsidR="004D353B" w:rsidRPr="001A2EFA" w:rsidRDefault="00CF7BAD" w:rsidP="004D353B">
            <w:pPr>
              <w:rPr>
                <w:rFonts w:ascii="Arial" w:hAnsi="Arial" w:cs="Arial"/>
                <w:sz w:val="20"/>
                <w:szCs w:val="20"/>
              </w:rPr>
            </w:pPr>
            <w:r w:rsidRPr="001A2EFA">
              <w:rPr>
                <w:rFonts w:ascii="Arial" w:hAnsi="Arial" w:cs="Arial"/>
                <w:sz w:val="20"/>
                <w:szCs w:val="20"/>
              </w:rPr>
              <w:t>Are the identified gaps closing? Does the planning reflect the needs of the cohort? Are Y6 making accelerated progress?</w:t>
            </w:r>
          </w:p>
        </w:tc>
        <w:tc>
          <w:tcPr>
            <w:tcW w:w="3230" w:type="dxa"/>
          </w:tcPr>
          <w:p w14:paraId="79A7F3AB" w14:textId="77777777" w:rsidR="004D353B" w:rsidRPr="00FF76B7" w:rsidRDefault="004D353B" w:rsidP="004D353B">
            <w:pPr>
              <w:rPr>
                <w:rFonts w:ascii="Arial" w:hAnsi="Arial" w:cs="Arial"/>
                <w:sz w:val="20"/>
                <w:szCs w:val="20"/>
              </w:rPr>
            </w:pPr>
          </w:p>
        </w:tc>
        <w:tc>
          <w:tcPr>
            <w:tcW w:w="3190" w:type="dxa"/>
          </w:tcPr>
          <w:p w14:paraId="3B3BD0EC" w14:textId="77777777" w:rsidR="004D353B" w:rsidRPr="00FF76B7" w:rsidRDefault="004D353B" w:rsidP="004D353B">
            <w:pPr>
              <w:rPr>
                <w:rFonts w:ascii="Arial" w:hAnsi="Arial" w:cs="Arial"/>
                <w:sz w:val="20"/>
                <w:szCs w:val="20"/>
              </w:rPr>
            </w:pPr>
          </w:p>
        </w:tc>
      </w:tr>
      <w:tr w:rsidR="004D353B" w14:paraId="45933BFC" w14:textId="77777777" w:rsidTr="001A2EFA">
        <w:tc>
          <w:tcPr>
            <w:tcW w:w="3643" w:type="dxa"/>
          </w:tcPr>
          <w:p w14:paraId="7E256633" w14:textId="4F93297D" w:rsidR="004D353B" w:rsidRPr="001A2EFA" w:rsidRDefault="00CF7BAD" w:rsidP="004D353B">
            <w:pPr>
              <w:rPr>
                <w:rFonts w:ascii="Arial" w:hAnsi="Arial" w:cs="Arial"/>
                <w:sz w:val="20"/>
                <w:szCs w:val="20"/>
              </w:rPr>
            </w:pPr>
            <w:r w:rsidRPr="001A2EFA">
              <w:rPr>
                <w:rFonts w:ascii="Arial" w:hAnsi="Arial" w:cs="Arial"/>
                <w:sz w:val="20"/>
                <w:szCs w:val="20"/>
              </w:rPr>
              <w:t>All achievement teams based around closing the gaps identified at assessment</w:t>
            </w:r>
          </w:p>
        </w:tc>
        <w:tc>
          <w:tcPr>
            <w:tcW w:w="1151" w:type="dxa"/>
          </w:tcPr>
          <w:p w14:paraId="7BCEB234" w14:textId="1DD2834F" w:rsidR="004D353B" w:rsidRPr="001A2EFA" w:rsidRDefault="00CF7BAD" w:rsidP="004D353B">
            <w:pPr>
              <w:rPr>
                <w:rFonts w:ascii="Arial" w:hAnsi="Arial" w:cs="Arial"/>
                <w:sz w:val="20"/>
                <w:szCs w:val="20"/>
              </w:rPr>
            </w:pPr>
            <w:r w:rsidRPr="001A2EFA">
              <w:rPr>
                <w:rFonts w:ascii="Arial" w:hAnsi="Arial" w:cs="Arial"/>
                <w:sz w:val="20"/>
                <w:szCs w:val="20"/>
              </w:rPr>
              <w:t>Y6 team</w:t>
            </w:r>
          </w:p>
        </w:tc>
        <w:tc>
          <w:tcPr>
            <w:tcW w:w="1106" w:type="dxa"/>
          </w:tcPr>
          <w:p w14:paraId="43976283" w14:textId="75FB08A3" w:rsidR="004D353B" w:rsidRPr="001A2EFA" w:rsidRDefault="00CF7BAD" w:rsidP="004D353B">
            <w:pPr>
              <w:rPr>
                <w:rFonts w:ascii="Arial" w:hAnsi="Arial" w:cs="Arial"/>
                <w:sz w:val="20"/>
                <w:szCs w:val="20"/>
              </w:rPr>
            </w:pPr>
            <w:r w:rsidRPr="001A2EFA">
              <w:rPr>
                <w:rFonts w:ascii="Arial" w:hAnsi="Arial" w:cs="Arial"/>
                <w:sz w:val="20"/>
                <w:szCs w:val="20"/>
              </w:rPr>
              <w:t>From 14/9/2020</w:t>
            </w:r>
          </w:p>
        </w:tc>
        <w:tc>
          <w:tcPr>
            <w:tcW w:w="3374" w:type="dxa"/>
          </w:tcPr>
          <w:p w14:paraId="21AB0B8A" w14:textId="3A48EBC0" w:rsidR="004D353B" w:rsidRPr="001A2EFA" w:rsidRDefault="00CF7BAD" w:rsidP="004D353B">
            <w:pPr>
              <w:rPr>
                <w:rFonts w:ascii="Arial" w:hAnsi="Arial" w:cs="Arial"/>
                <w:sz w:val="20"/>
                <w:szCs w:val="20"/>
              </w:rPr>
            </w:pPr>
            <w:r w:rsidRPr="001A2EFA">
              <w:rPr>
                <w:rFonts w:ascii="Arial" w:hAnsi="Arial" w:cs="Arial"/>
                <w:sz w:val="20"/>
                <w:szCs w:val="20"/>
              </w:rPr>
              <w:t>Are the identified gaps closing? Are the children in achievement teams making accelerated progress? Have the correct children been chosen for achievement teams?</w:t>
            </w:r>
          </w:p>
        </w:tc>
        <w:tc>
          <w:tcPr>
            <w:tcW w:w="3230" w:type="dxa"/>
          </w:tcPr>
          <w:p w14:paraId="39E67FB4" w14:textId="77777777" w:rsidR="004D353B" w:rsidRPr="00FF76B7" w:rsidRDefault="004D353B" w:rsidP="004D353B">
            <w:pPr>
              <w:rPr>
                <w:rFonts w:ascii="Arial" w:hAnsi="Arial" w:cs="Arial"/>
                <w:sz w:val="20"/>
                <w:szCs w:val="20"/>
              </w:rPr>
            </w:pPr>
          </w:p>
        </w:tc>
        <w:tc>
          <w:tcPr>
            <w:tcW w:w="3190" w:type="dxa"/>
          </w:tcPr>
          <w:p w14:paraId="5ABDFCAC" w14:textId="77777777" w:rsidR="004D353B" w:rsidRPr="00FF76B7" w:rsidRDefault="004D353B" w:rsidP="004D353B">
            <w:pPr>
              <w:rPr>
                <w:rFonts w:ascii="Arial" w:hAnsi="Arial" w:cs="Arial"/>
                <w:sz w:val="20"/>
                <w:szCs w:val="20"/>
              </w:rPr>
            </w:pPr>
          </w:p>
        </w:tc>
      </w:tr>
    </w:tbl>
    <w:p w14:paraId="12B9451F" w14:textId="070C2C59" w:rsidR="00386057" w:rsidRDefault="00386057" w:rsidP="00E866D3">
      <w:pPr>
        <w:spacing w:after="0"/>
        <w:rPr>
          <w:rFonts w:ascii="Arial" w:hAnsi="Arial" w:cs="Arial"/>
          <w:b/>
          <w:sz w:val="24"/>
          <w:szCs w:val="24"/>
        </w:rPr>
      </w:pPr>
    </w:p>
    <w:sectPr w:rsidR="00386057" w:rsidSect="0038605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8CA"/>
    <w:multiLevelType w:val="hybridMultilevel"/>
    <w:tmpl w:val="F6C2F458"/>
    <w:lvl w:ilvl="0" w:tplc="088C4A12">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E804D8"/>
    <w:multiLevelType w:val="hybridMultilevel"/>
    <w:tmpl w:val="1D64D0C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78774A85"/>
    <w:multiLevelType w:val="hybridMultilevel"/>
    <w:tmpl w:val="40E02F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D3"/>
    <w:rsid w:val="00031256"/>
    <w:rsid w:val="00064023"/>
    <w:rsid w:val="00092E7F"/>
    <w:rsid w:val="001306D8"/>
    <w:rsid w:val="001A2EFA"/>
    <w:rsid w:val="001C11CA"/>
    <w:rsid w:val="001C407E"/>
    <w:rsid w:val="001D740A"/>
    <w:rsid w:val="001F4BAC"/>
    <w:rsid w:val="002658FB"/>
    <w:rsid w:val="002E3B8D"/>
    <w:rsid w:val="002E40C2"/>
    <w:rsid w:val="002E4E6F"/>
    <w:rsid w:val="002F0854"/>
    <w:rsid w:val="00386057"/>
    <w:rsid w:val="00401F33"/>
    <w:rsid w:val="00407D5A"/>
    <w:rsid w:val="004137FC"/>
    <w:rsid w:val="004D353B"/>
    <w:rsid w:val="00526B14"/>
    <w:rsid w:val="00581EFF"/>
    <w:rsid w:val="005D0A08"/>
    <w:rsid w:val="006045A5"/>
    <w:rsid w:val="0063148F"/>
    <w:rsid w:val="00651E91"/>
    <w:rsid w:val="00696EC0"/>
    <w:rsid w:val="006B10C7"/>
    <w:rsid w:val="006F6C6A"/>
    <w:rsid w:val="007737CC"/>
    <w:rsid w:val="00792E1A"/>
    <w:rsid w:val="007C0D2B"/>
    <w:rsid w:val="007D12C6"/>
    <w:rsid w:val="00851DAA"/>
    <w:rsid w:val="00853968"/>
    <w:rsid w:val="0096420D"/>
    <w:rsid w:val="009E0A64"/>
    <w:rsid w:val="009E5974"/>
    <w:rsid w:val="00A5792B"/>
    <w:rsid w:val="00A60E39"/>
    <w:rsid w:val="00AB5C3C"/>
    <w:rsid w:val="00AC55AC"/>
    <w:rsid w:val="00AF46D8"/>
    <w:rsid w:val="00B81986"/>
    <w:rsid w:val="00BB2ED1"/>
    <w:rsid w:val="00BC53EA"/>
    <w:rsid w:val="00CA08FA"/>
    <w:rsid w:val="00CF7BAD"/>
    <w:rsid w:val="00D02A87"/>
    <w:rsid w:val="00D164DE"/>
    <w:rsid w:val="00D61539"/>
    <w:rsid w:val="00D70EE3"/>
    <w:rsid w:val="00DD5057"/>
    <w:rsid w:val="00DF0FA1"/>
    <w:rsid w:val="00E32AC0"/>
    <w:rsid w:val="00E866D3"/>
    <w:rsid w:val="00EA5D11"/>
    <w:rsid w:val="00EB63EC"/>
    <w:rsid w:val="00ED037E"/>
    <w:rsid w:val="00F327DA"/>
    <w:rsid w:val="00F33F19"/>
    <w:rsid w:val="00FC615D"/>
    <w:rsid w:val="00FD5D04"/>
    <w:rsid w:val="00FF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1140"/>
  <w15:chartTrackingRefBased/>
  <w15:docId w15:val="{44E97307-0FB7-4070-A79D-3B852B7D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E39"/>
    <w:pPr>
      <w:ind w:left="720"/>
      <w:contextualSpacing/>
    </w:pPr>
  </w:style>
  <w:style w:type="table" w:customStyle="1" w:styleId="TableGrid1">
    <w:name w:val="Table Grid1"/>
    <w:basedOn w:val="TableNormal"/>
    <w:next w:val="TableGrid"/>
    <w:uiPriority w:val="39"/>
    <w:rsid w:val="0085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McCarthy</dc:creator>
  <cp:keywords/>
  <dc:description/>
  <cp:lastModifiedBy>Tracey McCarthy</cp:lastModifiedBy>
  <cp:revision>2</cp:revision>
  <dcterms:created xsi:type="dcterms:W3CDTF">2020-09-22T09:03:00Z</dcterms:created>
  <dcterms:modified xsi:type="dcterms:W3CDTF">2020-09-22T09:03:00Z</dcterms:modified>
</cp:coreProperties>
</file>